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6" w:type="dxa"/>
        <w:jc w:val="center"/>
        <w:tblInd w:w="268" w:type="dxa"/>
        <w:tblLayout w:type="fixed"/>
        <w:tblCellMar>
          <w:left w:w="0" w:type="dxa"/>
          <w:right w:w="0" w:type="dxa"/>
        </w:tblCellMar>
        <w:tblLook w:val="04A0"/>
      </w:tblPr>
      <w:tblGrid>
        <w:gridCol w:w="3732"/>
        <w:gridCol w:w="6014"/>
      </w:tblGrid>
      <w:tr w:rsidR="0049611A" w:rsidRPr="00DA79F5" w:rsidTr="00FC628C">
        <w:trPr>
          <w:trHeight w:val="536"/>
          <w:jc w:val="center"/>
        </w:trPr>
        <w:tc>
          <w:tcPr>
            <w:tcW w:w="3732"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rsidR="0049611A" w:rsidRPr="00DA79F5" w:rsidRDefault="0049611A" w:rsidP="000746D3">
            <w:pPr>
              <w:snapToGrid w:val="0"/>
              <w:jc w:val="center"/>
              <w:rPr>
                <w:rFonts w:eastAsia="SimSun"/>
                <w:color w:val="000000"/>
                <w:sz w:val="28"/>
                <w:szCs w:val="28"/>
              </w:rPr>
            </w:pPr>
            <w:r w:rsidRPr="00DA79F5">
              <w:rPr>
                <w:rFonts w:eastAsia="SimSun"/>
                <w:color w:val="000000"/>
                <w:sz w:val="28"/>
                <w:szCs w:val="28"/>
              </w:rPr>
              <w:t>HỘI LHPN TỈNH ĐỒNG NAI</w:t>
            </w:r>
          </w:p>
          <w:p w:rsidR="0049611A" w:rsidRPr="00DA79F5" w:rsidRDefault="0049611A" w:rsidP="000746D3">
            <w:pPr>
              <w:snapToGrid w:val="0"/>
              <w:jc w:val="center"/>
              <w:rPr>
                <w:rFonts w:eastAsia="SimSun"/>
                <w:b/>
                <w:color w:val="000000"/>
                <w:sz w:val="28"/>
                <w:szCs w:val="28"/>
              </w:rPr>
            </w:pPr>
            <w:r w:rsidRPr="00DA79F5">
              <w:rPr>
                <w:rFonts w:eastAsia="SimSun"/>
                <w:b/>
                <w:color w:val="000000"/>
                <w:sz w:val="28"/>
                <w:szCs w:val="28"/>
              </w:rPr>
              <w:t>BAN THƯỜNG VỤ</w:t>
            </w:r>
          </w:p>
          <w:p w:rsidR="0049611A" w:rsidRPr="00DA79F5" w:rsidRDefault="00A35924" w:rsidP="000746D3">
            <w:pPr>
              <w:snapToGrid w:val="0"/>
              <w:jc w:val="center"/>
              <w:rPr>
                <w:rFonts w:eastAsia="SimSun"/>
                <w:color w:val="000000"/>
                <w:sz w:val="28"/>
                <w:szCs w:val="28"/>
              </w:rPr>
            </w:pPr>
            <w:r w:rsidRPr="00A35924">
              <w:rPr>
                <w:rFonts w:eastAsia="SimSun"/>
                <w:b/>
                <w:noProof/>
                <w:color w:val="000000"/>
                <w:sz w:val="28"/>
                <w:szCs w:val="28"/>
              </w:rPr>
              <w:pict>
                <v:line id="_x0000_s1029" style="position:absolute;left:0;text-align:left;z-index:251661312;mso-width-relative:margin;mso-height-relative:margin" from="34.5pt,3pt" to="140.8pt,3pt" o:bordertopcolor="black" o:borderleftcolor="black" o:borderbottomcolor="black" o:borderrightcolor="black"/>
              </w:pict>
            </w:r>
          </w:p>
          <w:p w:rsidR="0049611A" w:rsidRPr="00DA79F5" w:rsidRDefault="0049611A" w:rsidP="00EB2300">
            <w:pPr>
              <w:snapToGrid w:val="0"/>
              <w:jc w:val="center"/>
              <w:rPr>
                <w:rFonts w:eastAsia="SimSun"/>
                <w:color w:val="000000"/>
                <w:sz w:val="28"/>
                <w:szCs w:val="28"/>
              </w:rPr>
            </w:pPr>
            <w:r w:rsidRPr="00DA79F5">
              <w:rPr>
                <w:rFonts w:eastAsia="SimSun"/>
                <w:color w:val="000000"/>
                <w:sz w:val="28"/>
                <w:szCs w:val="28"/>
              </w:rPr>
              <w:t>Số</w:t>
            </w:r>
            <w:r w:rsidR="00EB2300">
              <w:rPr>
                <w:rFonts w:eastAsia="SimSun"/>
                <w:color w:val="000000"/>
                <w:sz w:val="28"/>
                <w:szCs w:val="28"/>
              </w:rPr>
              <w:t>:   74</w:t>
            </w:r>
            <w:r w:rsidRPr="00DA79F5">
              <w:rPr>
                <w:rFonts w:eastAsia="SimSun"/>
                <w:color w:val="000000"/>
                <w:sz w:val="28"/>
                <w:szCs w:val="28"/>
              </w:rPr>
              <w:t>/KH-TG</w:t>
            </w:r>
          </w:p>
        </w:tc>
        <w:tc>
          <w:tcPr>
            <w:tcW w:w="601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rsidR="0049611A" w:rsidRPr="00DA79F5" w:rsidRDefault="0049611A" w:rsidP="00FC628C">
            <w:pPr>
              <w:snapToGrid w:val="0"/>
              <w:ind w:right="-246"/>
              <w:rPr>
                <w:rFonts w:eastAsia="SimSun"/>
                <w:b/>
                <w:color w:val="000000"/>
                <w:sz w:val="28"/>
                <w:szCs w:val="28"/>
              </w:rPr>
            </w:pPr>
            <w:r w:rsidRPr="00DA79F5">
              <w:rPr>
                <w:rFonts w:eastAsia="SimSun"/>
                <w:b/>
                <w:color w:val="000000"/>
                <w:sz w:val="28"/>
                <w:szCs w:val="28"/>
              </w:rPr>
              <w:t>CỘNG HÒA XÃ HỘI CHỦ NGHĨA VIỆ</w:t>
            </w:r>
            <w:r w:rsidR="00435039">
              <w:rPr>
                <w:rFonts w:eastAsia="SimSun"/>
                <w:b/>
                <w:color w:val="000000"/>
                <w:sz w:val="28"/>
                <w:szCs w:val="28"/>
              </w:rPr>
              <w:t>T</w:t>
            </w:r>
            <w:r w:rsidR="00FC628C">
              <w:rPr>
                <w:rFonts w:eastAsia="SimSun"/>
                <w:b/>
                <w:color w:val="000000"/>
                <w:sz w:val="28"/>
                <w:szCs w:val="28"/>
              </w:rPr>
              <w:t xml:space="preserve"> </w:t>
            </w:r>
            <w:r w:rsidRPr="00DA79F5">
              <w:rPr>
                <w:rFonts w:eastAsia="SimSun"/>
                <w:b/>
                <w:color w:val="000000"/>
                <w:sz w:val="28"/>
                <w:szCs w:val="28"/>
              </w:rPr>
              <w:t>NAM</w:t>
            </w:r>
          </w:p>
          <w:p w:rsidR="0049611A" w:rsidRPr="00DA79F5" w:rsidRDefault="0049611A" w:rsidP="000746D3">
            <w:pPr>
              <w:snapToGrid w:val="0"/>
              <w:jc w:val="center"/>
              <w:rPr>
                <w:rFonts w:eastAsia="SimSun"/>
                <w:b/>
                <w:color w:val="000000"/>
                <w:sz w:val="28"/>
                <w:szCs w:val="28"/>
              </w:rPr>
            </w:pPr>
            <w:r w:rsidRPr="00DA79F5">
              <w:rPr>
                <w:rFonts w:eastAsia="SimSun"/>
                <w:b/>
                <w:color w:val="000000"/>
                <w:sz w:val="28"/>
                <w:szCs w:val="28"/>
              </w:rPr>
              <w:t>Độc lập - Tự do - Hạnh phúc</w:t>
            </w:r>
          </w:p>
          <w:p w:rsidR="0049611A" w:rsidRPr="00DA79F5" w:rsidRDefault="00A35924" w:rsidP="000746D3">
            <w:pPr>
              <w:snapToGrid w:val="0"/>
              <w:jc w:val="center"/>
              <w:rPr>
                <w:rFonts w:eastAsia="SimSun"/>
                <w:color w:val="000000"/>
                <w:sz w:val="28"/>
                <w:szCs w:val="28"/>
              </w:rPr>
            </w:pPr>
            <w:r w:rsidRPr="00A35924">
              <w:rPr>
                <w:rFonts w:eastAsia="SimSun"/>
                <w:b/>
                <w:noProof/>
                <w:color w:val="000000"/>
                <w:sz w:val="28"/>
                <w:szCs w:val="28"/>
              </w:rPr>
              <w:pict>
                <v:line id="_x0000_s1028" style="position:absolute;left:0;text-align:left;z-index:251660288;mso-width-relative:margin;mso-height-relative:margin" from="63.55pt,3pt" to="216.7pt,3pt" o:bordertopcolor="black" o:borderleftcolor="black" o:borderbottomcolor="black" o:borderrightcolor="black"/>
              </w:pict>
            </w:r>
          </w:p>
          <w:p w:rsidR="0049611A" w:rsidRPr="00DA79F5" w:rsidRDefault="0049611A" w:rsidP="00EB2300">
            <w:pPr>
              <w:snapToGrid w:val="0"/>
              <w:jc w:val="center"/>
              <w:rPr>
                <w:rFonts w:eastAsia="SimSun"/>
                <w:i/>
                <w:color w:val="000000"/>
                <w:sz w:val="28"/>
                <w:szCs w:val="28"/>
              </w:rPr>
            </w:pPr>
            <w:r w:rsidRPr="00DA79F5">
              <w:rPr>
                <w:rFonts w:eastAsia="SimSun"/>
                <w:i/>
                <w:color w:val="000000"/>
                <w:sz w:val="28"/>
                <w:szCs w:val="28"/>
              </w:rPr>
              <w:t xml:space="preserve">Đồng Nai, ngày </w:t>
            </w:r>
            <w:r w:rsidR="00EB2300">
              <w:rPr>
                <w:rFonts w:eastAsia="SimSun"/>
                <w:i/>
                <w:color w:val="000000"/>
                <w:sz w:val="28"/>
                <w:szCs w:val="28"/>
              </w:rPr>
              <w:t xml:space="preserve">26 </w:t>
            </w:r>
            <w:r w:rsidRPr="00DA79F5">
              <w:rPr>
                <w:rFonts w:eastAsia="SimSun"/>
                <w:i/>
                <w:color w:val="000000"/>
                <w:sz w:val="28"/>
                <w:szCs w:val="28"/>
              </w:rPr>
              <w:t xml:space="preserve">tháng </w:t>
            </w:r>
            <w:r w:rsidR="00EB2300">
              <w:rPr>
                <w:rFonts w:eastAsia="SimSun"/>
                <w:i/>
                <w:color w:val="000000"/>
                <w:sz w:val="28"/>
                <w:szCs w:val="28"/>
              </w:rPr>
              <w:t xml:space="preserve">10 </w:t>
            </w:r>
            <w:r w:rsidRPr="00DA79F5">
              <w:rPr>
                <w:rFonts w:eastAsia="SimSun"/>
                <w:i/>
                <w:color w:val="000000"/>
                <w:sz w:val="28"/>
                <w:szCs w:val="28"/>
              </w:rPr>
              <w:t>năm 2017</w:t>
            </w:r>
          </w:p>
        </w:tc>
      </w:tr>
    </w:tbl>
    <w:p w:rsidR="00E63815" w:rsidRDefault="00E63815" w:rsidP="00E63815">
      <w:pPr>
        <w:rPr>
          <w:b/>
        </w:rPr>
      </w:pPr>
    </w:p>
    <w:p w:rsidR="00D045A8" w:rsidRDefault="00D045A8" w:rsidP="00DA79F5">
      <w:pPr>
        <w:pStyle w:val="Heading2"/>
        <w:rPr>
          <w:sz w:val="28"/>
          <w:szCs w:val="28"/>
        </w:rPr>
      </w:pPr>
    </w:p>
    <w:p w:rsidR="00E63815" w:rsidRPr="008C6061" w:rsidRDefault="00E63815" w:rsidP="00DA79F5">
      <w:pPr>
        <w:pStyle w:val="Heading2"/>
        <w:rPr>
          <w:sz w:val="28"/>
          <w:szCs w:val="28"/>
        </w:rPr>
      </w:pPr>
      <w:r>
        <w:rPr>
          <w:sz w:val="28"/>
          <w:szCs w:val="28"/>
        </w:rPr>
        <w:t>KẾ HOẠCH</w:t>
      </w:r>
    </w:p>
    <w:p w:rsidR="00E63815" w:rsidRPr="008C6061" w:rsidRDefault="0049611A" w:rsidP="00DA79F5">
      <w:pPr>
        <w:jc w:val="center"/>
        <w:rPr>
          <w:b/>
          <w:bCs/>
          <w:sz w:val="28"/>
          <w:szCs w:val="28"/>
          <w:lang w:eastAsia="ko-KR"/>
        </w:rPr>
      </w:pPr>
      <w:r>
        <w:rPr>
          <w:b/>
          <w:bCs/>
          <w:sz w:val="28"/>
          <w:szCs w:val="28"/>
        </w:rPr>
        <w:t>Triển</w:t>
      </w:r>
      <w:r w:rsidR="00E63815">
        <w:rPr>
          <w:b/>
          <w:bCs/>
          <w:sz w:val="28"/>
          <w:szCs w:val="28"/>
        </w:rPr>
        <w:t xml:space="preserve"> khai Tháng </w:t>
      </w:r>
      <w:r>
        <w:rPr>
          <w:b/>
          <w:bCs/>
          <w:sz w:val="28"/>
          <w:szCs w:val="28"/>
        </w:rPr>
        <w:t>h</w:t>
      </w:r>
      <w:r w:rsidR="00E63815">
        <w:rPr>
          <w:b/>
          <w:bCs/>
          <w:sz w:val="28"/>
          <w:szCs w:val="28"/>
        </w:rPr>
        <w:t>ành động phòng, chống HIV/AIDS</w:t>
      </w:r>
      <w:r>
        <w:rPr>
          <w:b/>
          <w:bCs/>
          <w:sz w:val="28"/>
          <w:szCs w:val="28"/>
        </w:rPr>
        <w:t xml:space="preserve"> năm 2017</w:t>
      </w:r>
    </w:p>
    <w:p w:rsidR="00E63815" w:rsidRPr="008C6061" w:rsidRDefault="00E63815" w:rsidP="00DA79F5">
      <w:pPr>
        <w:jc w:val="center"/>
        <w:rPr>
          <w:b/>
          <w:bCs/>
          <w:sz w:val="28"/>
          <w:szCs w:val="28"/>
        </w:rPr>
      </w:pPr>
      <w:r w:rsidRPr="008C6061">
        <w:rPr>
          <w:b/>
          <w:bCs/>
          <w:sz w:val="28"/>
          <w:szCs w:val="28"/>
        </w:rPr>
        <w:t>(T</w:t>
      </w:r>
      <w:r w:rsidR="00DE0AC9">
        <w:rPr>
          <w:b/>
          <w:bCs/>
          <w:sz w:val="28"/>
          <w:szCs w:val="28"/>
        </w:rPr>
        <w:t>ừ ngày 10/11-</w:t>
      </w:r>
      <w:r>
        <w:rPr>
          <w:b/>
          <w:bCs/>
          <w:sz w:val="28"/>
          <w:szCs w:val="28"/>
        </w:rPr>
        <w:t xml:space="preserve"> 10/12</w:t>
      </w:r>
      <w:r w:rsidRPr="008C6061">
        <w:rPr>
          <w:b/>
          <w:bCs/>
          <w:sz w:val="28"/>
          <w:szCs w:val="28"/>
        </w:rPr>
        <w:t>/2017)</w:t>
      </w:r>
    </w:p>
    <w:p w:rsidR="00E63815" w:rsidRPr="002C2063" w:rsidRDefault="00E63815" w:rsidP="002C2063">
      <w:pPr>
        <w:spacing w:before="120"/>
        <w:rPr>
          <w:b/>
          <w:bCs/>
          <w:sz w:val="28"/>
          <w:szCs w:val="28"/>
        </w:rPr>
      </w:pPr>
    </w:p>
    <w:p w:rsidR="00E63815" w:rsidRPr="002360C6" w:rsidRDefault="00E63815" w:rsidP="002360C6">
      <w:pPr>
        <w:tabs>
          <w:tab w:val="left" w:pos="993"/>
        </w:tabs>
        <w:spacing w:before="120"/>
        <w:ind w:firstLine="720"/>
        <w:jc w:val="both"/>
        <w:rPr>
          <w:sz w:val="28"/>
          <w:szCs w:val="28"/>
        </w:rPr>
      </w:pPr>
      <w:r w:rsidRPr="002360C6">
        <w:rPr>
          <w:sz w:val="28"/>
          <w:szCs w:val="28"/>
        </w:rPr>
        <w:t>Thực hiện Kế hoạch số 4286/KH-BCĐ ngày 24/10/2017 của Ban Chỉ đạo phòng chống A</w:t>
      </w:r>
      <w:r w:rsidR="00435039">
        <w:rPr>
          <w:sz w:val="28"/>
          <w:szCs w:val="28"/>
        </w:rPr>
        <w:t>IDS, tội phạm và tệ nạn xã hội t</w:t>
      </w:r>
      <w:r w:rsidRPr="002360C6">
        <w:rPr>
          <w:sz w:val="28"/>
          <w:szCs w:val="28"/>
        </w:rPr>
        <w:t xml:space="preserve">ỉnh về việc triển khai Tháng hành động phòng, chống HIV/AIDS năm 2017 (Từ ngày 10/11 – 10/12/ 2017); </w:t>
      </w:r>
      <w:r w:rsidRPr="002360C6">
        <w:rPr>
          <w:bCs/>
          <w:sz w:val="28"/>
          <w:szCs w:val="28"/>
        </w:rPr>
        <w:t>Ban Thường vụ</w:t>
      </w:r>
      <w:r w:rsidRPr="002360C6">
        <w:rPr>
          <w:b/>
          <w:bCs/>
          <w:sz w:val="28"/>
          <w:szCs w:val="28"/>
        </w:rPr>
        <w:t xml:space="preserve"> </w:t>
      </w:r>
      <w:r w:rsidR="00BA45A0" w:rsidRPr="002360C6">
        <w:rPr>
          <w:sz w:val="28"/>
          <w:szCs w:val="28"/>
        </w:rPr>
        <w:t>Hội LHPN tỉnh</w:t>
      </w:r>
      <w:r w:rsidR="00435039">
        <w:rPr>
          <w:sz w:val="28"/>
          <w:szCs w:val="28"/>
        </w:rPr>
        <w:t xml:space="preserve"> xây dựng kế hoạch </w:t>
      </w:r>
      <w:r w:rsidR="00BA45A0" w:rsidRPr="002360C6">
        <w:rPr>
          <w:sz w:val="28"/>
          <w:szCs w:val="28"/>
        </w:rPr>
        <w:t xml:space="preserve">triển khai </w:t>
      </w:r>
      <w:r w:rsidR="00435039">
        <w:rPr>
          <w:sz w:val="28"/>
          <w:szCs w:val="28"/>
        </w:rPr>
        <w:t xml:space="preserve"> trong các cấp Hội </w:t>
      </w:r>
      <w:r w:rsidR="00BA45A0" w:rsidRPr="002360C6">
        <w:rPr>
          <w:sz w:val="28"/>
          <w:szCs w:val="28"/>
        </w:rPr>
        <w:t>một số nội dung</w:t>
      </w:r>
      <w:r w:rsidRPr="002360C6">
        <w:rPr>
          <w:sz w:val="28"/>
          <w:szCs w:val="28"/>
        </w:rPr>
        <w:t xml:space="preserve"> như sau:</w:t>
      </w:r>
    </w:p>
    <w:p w:rsidR="00E63815" w:rsidRPr="002360C6" w:rsidRDefault="00BA45A0" w:rsidP="002360C6">
      <w:pPr>
        <w:tabs>
          <w:tab w:val="left" w:pos="993"/>
        </w:tabs>
        <w:spacing w:before="120"/>
        <w:ind w:firstLine="720"/>
        <w:jc w:val="both"/>
        <w:rPr>
          <w:b/>
          <w:sz w:val="28"/>
          <w:szCs w:val="28"/>
          <w:lang w:val="vi-VN"/>
        </w:rPr>
      </w:pPr>
      <w:r w:rsidRPr="002360C6">
        <w:rPr>
          <w:b/>
          <w:sz w:val="28"/>
          <w:szCs w:val="28"/>
          <w:lang w:val="vi-VN"/>
        </w:rPr>
        <w:t xml:space="preserve">I. </w:t>
      </w:r>
      <w:r w:rsidRPr="002360C6">
        <w:rPr>
          <w:b/>
          <w:sz w:val="28"/>
          <w:szCs w:val="28"/>
        </w:rPr>
        <w:t>MỤC TIÊU</w:t>
      </w:r>
      <w:r w:rsidR="00E63815" w:rsidRPr="002360C6">
        <w:rPr>
          <w:b/>
          <w:sz w:val="28"/>
          <w:szCs w:val="28"/>
          <w:lang w:val="vi-VN"/>
        </w:rPr>
        <w:t>:</w:t>
      </w:r>
    </w:p>
    <w:p w:rsidR="00E63815" w:rsidRPr="002360C6" w:rsidRDefault="00E63815" w:rsidP="002360C6">
      <w:pPr>
        <w:pStyle w:val="Bodytext1"/>
        <w:shd w:val="clear" w:color="auto" w:fill="auto"/>
        <w:tabs>
          <w:tab w:val="left" w:pos="993"/>
        </w:tabs>
        <w:spacing w:before="120" w:line="240" w:lineRule="auto"/>
        <w:ind w:firstLine="720"/>
        <w:jc w:val="both"/>
        <w:rPr>
          <w:spacing w:val="0"/>
          <w:sz w:val="28"/>
          <w:szCs w:val="28"/>
        </w:rPr>
      </w:pPr>
      <w:r w:rsidRPr="002360C6">
        <w:rPr>
          <w:spacing w:val="0"/>
          <w:sz w:val="28"/>
          <w:szCs w:val="28"/>
        </w:rPr>
        <w:t xml:space="preserve">1. </w:t>
      </w:r>
      <w:r w:rsidRPr="002360C6">
        <w:rPr>
          <w:rStyle w:val="Bodytext"/>
          <w:color w:val="000000"/>
          <w:spacing w:val="0"/>
          <w:sz w:val="28"/>
          <w:szCs w:val="28"/>
          <w:lang w:eastAsia="vi-VN"/>
        </w:rPr>
        <w:t xml:space="preserve"> Thúc đẩy sự tham gỉa của cả hệ thống chính trị và của toàn dân vào thực hiện “Chiến </w:t>
      </w:r>
      <w:r w:rsidR="00BA45A0" w:rsidRPr="002360C6">
        <w:rPr>
          <w:rStyle w:val="Bodytext"/>
          <w:color w:val="000000"/>
          <w:spacing w:val="0"/>
          <w:sz w:val="28"/>
          <w:szCs w:val="28"/>
          <w:lang w:eastAsia="vi-VN"/>
        </w:rPr>
        <w:t>L</w:t>
      </w:r>
      <w:r w:rsidRPr="002360C6">
        <w:rPr>
          <w:rStyle w:val="Bodytext"/>
          <w:color w:val="000000"/>
          <w:spacing w:val="0"/>
          <w:sz w:val="28"/>
          <w:szCs w:val="28"/>
          <w:lang w:eastAsia="vi-VN"/>
        </w:rPr>
        <w:t>ược Quốc gia phòng, chống HTV/AIDS đến năm 2020 và tầm nhìn 2030”, hưởng ứng các mục tiêu 90-90-90 (90% người nhiễm HTV biết được tình trạng nhiễ</w:t>
      </w:r>
      <w:r w:rsidR="00BA45A0" w:rsidRPr="002360C6">
        <w:rPr>
          <w:rStyle w:val="Bodytext"/>
          <w:color w:val="000000"/>
          <w:spacing w:val="0"/>
          <w:sz w:val="28"/>
          <w:szCs w:val="28"/>
          <w:lang w:eastAsia="vi-VN"/>
        </w:rPr>
        <w:t>m HI</w:t>
      </w:r>
      <w:r w:rsidRPr="002360C6">
        <w:rPr>
          <w:rStyle w:val="Bodytext"/>
          <w:color w:val="000000"/>
          <w:spacing w:val="0"/>
          <w:sz w:val="28"/>
          <w:szCs w:val="28"/>
          <w:lang w:eastAsia="vi-VN"/>
        </w:rPr>
        <w:t>V của mình, 90% người nhiễm HIV chẩn đoán nhiễm HIV được điều trị bằng thuốc kháng vi rút và 90% người nhiễm HIV đã được điều trị bằng thuốc kháng vi rút kiểm soát được số lượng vi rút ở mức thấp) và hướng tới kết thúc dị</w:t>
      </w:r>
      <w:r w:rsidR="00DE0AC9" w:rsidRPr="002360C6">
        <w:rPr>
          <w:rStyle w:val="Bodytext"/>
          <w:color w:val="000000"/>
          <w:spacing w:val="0"/>
          <w:sz w:val="28"/>
          <w:szCs w:val="28"/>
          <w:lang w:eastAsia="vi-VN"/>
        </w:rPr>
        <w:t>ch HI</w:t>
      </w:r>
      <w:r w:rsidRPr="002360C6">
        <w:rPr>
          <w:rStyle w:val="Bodytext"/>
          <w:color w:val="000000"/>
          <w:spacing w:val="0"/>
          <w:sz w:val="28"/>
          <w:szCs w:val="28"/>
          <w:lang w:eastAsia="vi-VN"/>
        </w:rPr>
        <w:t>V/AIDS ở Việt Nam vào năm 2030;</w:t>
      </w:r>
    </w:p>
    <w:p w:rsidR="00E63815" w:rsidRPr="002360C6" w:rsidRDefault="00E63815" w:rsidP="002360C6">
      <w:pPr>
        <w:pStyle w:val="Bodytext1"/>
        <w:shd w:val="clear" w:color="auto" w:fill="auto"/>
        <w:tabs>
          <w:tab w:val="left" w:pos="0"/>
          <w:tab w:val="left" w:pos="993"/>
        </w:tabs>
        <w:spacing w:before="120" w:line="240" w:lineRule="auto"/>
        <w:ind w:firstLine="720"/>
        <w:jc w:val="both"/>
        <w:rPr>
          <w:spacing w:val="0"/>
          <w:sz w:val="28"/>
          <w:szCs w:val="28"/>
        </w:rPr>
      </w:pPr>
      <w:r w:rsidRPr="002360C6">
        <w:rPr>
          <w:rStyle w:val="Bodytext"/>
          <w:color w:val="000000"/>
          <w:spacing w:val="0"/>
          <w:sz w:val="28"/>
          <w:szCs w:val="28"/>
          <w:lang w:eastAsia="vi-VN"/>
        </w:rPr>
        <w:t>Nâng cao nhận thức của các tầng lóp nhân dân, đặc biệt là những người dễ tổn thương, người có hành vi nguy cơ cao, người dân sống ở vùng sâu, vùng xa, đồng bào dân tộc ít người về dự phòng, chăm sóc và điều trị HIV/AIDS;</w:t>
      </w:r>
    </w:p>
    <w:p w:rsidR="00BA45A0" w:rsidRPr="002360C6" w:rsidRDefault="00E63815" w:rsidP="002360C6">
      <w:pPr>
        <w:pStyle w:val="Bodytext71"/>
        <w:shd w:val="clear" w:color="auto" w:fill="auto"/>
        <w:tabs>
          <w:tab w:val="left" w:pos="0"/>
          <w:tab w:val="left" w:pos="993"/>
        </w:tabs>
        <w:spacing w:before="120" w:after="0" w:line="240" w:lineRule="auto"/>
        <w:ind w:firstLine="720"/>
        <w:rPr>
          <w:rStyle w:val="FooterChar"/>
          <w:rFonts w:eastAsiaTheme="minorHAnsi"/>
          <w:color w:val="000000"/>
          <w:spacing w:val="0"/>
          <w:sz w:val="28"/>
          <w:szCs w:val="28"/>
          <w:lang w:eastAsia="vi-VN"/>
        </w:rPr>
      </w:pPr>
      <w:r w:rsidRPr="002360C6">
        <w:rPr>
          <w:rStyle w:val="Bodytext70"/>
          <w:color w:val="000000"/>
          <w:spacing w:val="0"/>
          <w:sz w:val="28"/>
          <w:szCs w:val="28"/>
          <w:lang w:eastAsia="vi-VN"/>
        </w:rPr>
        <w:t xml:space="preserve">2. Giảm kỳ thị và phân biệt đối xử với người nhiễm HTV và ảnh hưởng bởi </w:t>
      </w:r>
      <w:r w:rsidRPr="002360C6">
        <w:rPr>
          <w:rStyle w:val="Bodytext7"/>
          <w:color w:val="000000"/>
          <w:spacing w:val="0"/>
          <w:sz w:val="28"/>
          <w:szCs w:val="28"/>
          <w:lang w:eastAsia="vi-VN"/>
        </w:rPr>
        <w:t>HIV/AIDS, tăng cường sự hỗ trợ của gia đình, xã hội với người nhiễ</w:t>
      </w:r>
      <w:r w:rsidR="00DE0AC9" w:rsidRPr="002360C6">
        <w:rPr>
          <w:rStyle w:val="Bodytext7"/>
          <w:color w:val="000000"/>
          <w:spacing w:val="0"/>
          <w:sz w:val="28"/>
          <w:szCs w:val="28"/>
          <w:lang w:eastAsia="vi-VN"/>
        </w:rPr>
        <w:t>m HI</w:t>
      </w:r>
      <w:r w:rsidRPr="002360C6">
        <w:rPr>
          <w:rStyle w:val="Bodytext7"/>
          <w:color w:val="000000"/>
          <w:spacing w:val="0"/>
          <w:sz w:val="28"/>
          <w:szCs w:val="28"/>
          <w:lang w:eastAsia="vi-VN"/>
        </w:rPr>
        <w:t>V/AIDS và trách nhiệm của người nhiễm HIV</w:t>
      </w:r>
      <w:r w:rsidR="00BA45A0" w:rsidRPr="002360C6">
        <w:rPr>
          <w:rStyle w:val="Bodytext7"/>
          <w:color w:val="000000"/>
          <w:spacing w:val="0"/>
          <w:sz w:val="28"/>
          <w:szCs w:val="28"/>
          <w:lang w:eastAsia="vi-VN"/>
        </w:rPr>
        <w:t>/</w:t>
      </w:r>
      <w:r w:rsidRPr="002360C6">
        <w:rPr>
          <w:rStyle w:val="Bodytext7"/>
          <w:color w:val="000000"/>
          <w:spacing w:val="0"/>
          <w:sz w:val="28"/>
          <w:szCs w:val="28"/>
          <w:lang w:eastAsia="vi-VN"/>
        </w:rPr>
        <w:t>AIDS với gia đình, xã hội, đặc biệt là trong dự phòng lây nhiễm HIV và tham gia các hoạt động phòng, chố</w:t>
      </w:r>
      <w:r w:rsidR="001419E4" w:rsidRPr="002360C6">
        <w:rPr>
          <w:rStyle w:val="Bodytext7"/>
          <w:color w:val="000000"/>
          <w:spacing w:val="0"/>
          <w:sz w:val="28"/>
          <w:szCs w:val="28"/>
          <w:lang w:eastAsia="vi-VN"/>
        </w:rPr>
        <w:t>ng HI</w:t>
      </w:r>
      <w:r w:rsidR="00BA45A0" w:rsidRPr="002360C6">
        <w:rPr>
          <w:rStyle w:val="Bodytext7"/>
          <w:color w:val="000000"/>
          <w:spacing w:val="0"/>
          <w:sz w:val="28"/>
          <w:szCs w:val="28"/>
          <w:lang w:eastAsia="vi-VN"/>
        </w:rPr>
        <w:t>V/</w:t>
      </w:r>
      <w:r w:rsidRPr="002360C6">
        <w:rPr>
          <w:rStyle w:val="Bodytext7"/>
          <w:color w:val="000000"/>
          <w:spacing w:val="0"/>
          <w:sz w:val="28"/>
          <w:szCs w:val="28"/>
          <w:lang w:eastAsia="vi-VN"/>
        </w:rPr>
        <w:t>AIDS.</w:t>
      </w:r>
      <w:r w:rsidR="00BA45A0" w:rsidRPr="002360C6">
        <w:rPr>
          <w:rStyle w:val="FooterChar"/>
          <w:rFonts w:eastAsiaTheme="minorHAnsi"/>
          <w:color w:val="000000"/>
          <w:spacing w:val="0"/>
          <w:sz w:val="28"/>
          <w:szCs w:val="28"/>
          <w:lang w:eastAsia="vi-VN"/>
        </w:rPr>
        <w:t xml:space="preserve"> </w:t>
      </w:r>
    </w:p>
    <w:p w:rsidR="00E63815" w:rsidRPr="002360C6" w:rsidRDefault="00BA45A0" w:rsidP="002360C6">
      <w:pPr>
        <w:pStyle w:val="Bodytext71"/>
        <w:shd w:val="clear" w:color="auto" w:fill="auto"/>
        <w:tabs>
          <w:tab w:val="left" w:pos="0"/>
          <w:tab w:val="left" w:pos="993"/>
        </w:tabs>
        <w:spacing w:before="120" w:after="0" w:line="240" w:lineRule="auto"/>
        <w:ind w:firstLine="720"/>
        <w:rPr>
          <w:spacing w:val="0"/>
          <w:sz w:val="28"/>
          <w:szCs w:val="28"/>
        </w:rPr>
      </w:pPr>
      <w:r w:rsidRPr="002360C6">
        <w:rPr>
          <w:rStyle w:val="FooterChar"/>
          <w:rFonts w:eastAsiaTheme="minorHAnsi"/>
          <w:color w:val="000000"/>
          <w:spacing w:val="0"/>
          <w:sz w:val="28"/>
          <w:szCs w:val="28"/>
          <w:lang w:eastAsia="vi-VN"/>
        </w:rPr>
        <w:t xml:space="preserve">3. </w:t>
      </w:r>
      <w:r w:rsidRPr="002360C6">
        <w:rPr>
          <w:rStyle w:val="Bodytext"/>
          <w:color w:val="000000"/>
          <w:spacing w:val="0"/>
          <w:sz w:val="28"/>
          <w:szCs w:val="28"/>
          <w:lang w:eastAsia="vi-VN"/>
        </w:rPr>
        <w:t>Mở rộng độ bao phủ nâng cao chất lượng, tính dễ tiếp cận của các dịch vụ dự</w:t>
      </w:r>
      <w:r w:rsidRPr="002360C6">
        <w:rPr>
          <w:rStyle w:val="FooterChar"/>
          <w:rFonts w:eastAsiaTheme="minorHAnsi"/>
          <w:color w:val="000000"/>
          <w:spacing w:val="0"/>
          <w:sz w:val="28"/>
          <w:szCs w:val="28"/>
          <w:lang w:eastAsia="vi-VN"/>
        </w:rPr>
        <w:t xml:space="preserve"> </w:t>
      </w:r>
      <w:r w:rsidRPr="002360C6">
        <w:rPr>
          <w:rStyle w:val="Bodytext"/>
          <w:color w:val="000000"/>
          <w:spacing w:val="0"/>
          <w:sz w:val="28"/>
          <w:szCs w:val="28"/>
          <w:lang w:eastAsia="vi-VN"/>
        </w:rPr>
        <w:t>phòng, chăm sóc và điều trị HIV/AIDS đến mọi người dân</w:t>
      </w:r>
      <w:r w:rsidR="00A061B9">
        <w:rPr>
          <w:rStyle w:val="Bodytext"/>
          <w:color w:val="000000"/>
          <w:spacing w:val="0"/>
          <w:sz w:val="28"/>
          <w:szCs w:val="28"/>
          <w:lang w:eastAsia="vi-VN"/>
        </w:rPr>
        <w:t>.</w:t>
      </w:r>
    </w:p>
    <w:p w:rsidR="00BA45A0" w:rsidRPr="002360C6" w:rsidRDefault="002C2063" w:rsidP="002360C6">
      <w:pPr>
        <w:tabs>
          <w:tab w:val="left" w:pos="993"/>
        </w:tabs>
        <w:spacing w:before="120"/>
        <w:ind w:firstLine="720"/>
        <w:jc w:val="both"/>
        <w:rPr>
          <w:sz w:val="28"/>
          <w:szCs w:val="28"/>
          <w:lang w:val="vi-VN"/>
        </w:rPr>
      </w:pPr>
      <w:r w:rsidRPr="002360C6">
        <w:rPr>
          <w:b/>
          <w:sz w:val="28"/>
          <w:szCs w:val="28"/>
        </w:rPr>
        <w:t>II. C</w:t>
      </w:r>
      <w:r w:rsidR="00BA45A0" w:rsidRPr="002360C6">
        <w:rPr>
          <w:rStyle w:val="Bodytext60"/>
          <w:bCs w:val="0"/>
          <w:color w:val="000000"/>
          <w:spacing w:val="0"/>
          <w:sz w:val="28"/>
          <w:szCs w:val="28"/>
          <w:lang w:eastAsia="vi-VN"/>
        </w:rPr>
        <w:t>HỦ ĐỀ VÀ KHẨU HIỆU:</w:t>
      </w:r>
    </w:p>
    <w:p w:rsidR="00C579ED" w:rsidRPr="003506DB" w:rsidRDefault="00BA45A0" w:rsidP="003506DB">
      <w:pPr>
        <w:pStyle w:val="Bodytext1"/>
        <w:shd w:val="clear" w:color="auto" w:fill="auto"/>
        <w:tabs>
          <w:tab w:val="left" w:pos="993"/>
        </w:tabs>
        <w:spacing w:before="120" w:line="240" w:lineRule="auto"/>
        <w:ind w:firstLine="720"/>
        <w:jc w:val="both"/>
        <w:rPr>
          <w:color w:val="000000"/>
          <w:spacing w:val="0"/>
          <w:sz w:val="28"/>
          <w:szCs w:val="28"/>
          <w:shd w:val="clear" w:color="auto" w:fill="FFFFFF"/>
          <w:lang w:eastAsia="vi-VN"/>
        </w:rPr>
      </w:pPr>
      <w:r w:rsidRPr="002360C6">
        <w:rPr>
          <w:rStyle w:val="BodytextSpacing0pt"/>
          <w:b/>
          <w:color w:val="000000"/>
          <w:spacing w:val="0"/>
          <w:sz w:val="28"/>
          <w:szCs w:val="28"/>
          <w:lang w:eastAsia="vi-VN"/>
        </w:rPr>
        <w:t xml:space="preserve">1. Chủ đề của </w:t>
      </w:r>
      <w:r w:rsidRPr="002360C6">
        <w:rPr>
          <w:rStyle w:val="Bodytext12pt"/>
          <w:color w:val="000000"/>
          <w:spacing w:val="0"/>
          <w:sz w:val="28"/>
          <w:szCs w:val="28"/>
          <w:lang w:eastAsia="vi-VN"/>
        </w:rPr>
        <w:t>Chiến dịch phòng, ch</w:t>
      </w:r>
      <w:r w:rsidR="002C2063" w:rsidRPr="002360C6">
        <w:rPr>
          <w:rStyle w:val="Bodytext12pt"/>
          <w:color w:val="000000"/>
          <w:spacing w:val="0"/>
          <w:sz w:val="28"/>
          <w:szCs w:val="28"/>
          <w:lang w:eastAsia="vi-VN"/>
        </w:rPr>
        <w:t>ố</w:t>
      </w:r>
      <w:r w:rsidRPr="002360C6">
        <w:rPr>
          <w:rStyle w:val="Bodytext12pt"/>
          <w:color w:val="000000"/>
          <w:spacing w:val="0"/>
          <w:sz w:val="28"/>
          <w:szCs w:val="28"/>
          <w:lang w:eastAsia="vi-VN"/>
        </w:rPr>
        <w:t>ng</w:t>
      </w:r>
      <w:r w:rsidRPr="002360C6">
        <w:rPr>
          <w:rStyle w:val="Bodytext12pt"/>
          <w:b w:val="0"/>
          <w:color w:val="000000"/>
          <w:spacing w:val="0"/>
          <w:sz w:val="28"/>
          <w:szCs w:val="28"/>
          <w:lang w:eastAsia="vi-VN"/>
        </w:rPr>
        <w:t xml:space="preserve"> </w:t>
      </w:r>
      <w:r w:rsidRPr="002360C6">
        <w:rPr>
          <w:rStyle w:val="BodytextSpacing0pt"/>
          <w:b/>
          <w:color w:val="000000"/>
          <w:spacing w:val="0"/>
          <w:sz w:val="28"/>
          <w:szCs w:val="28"/>
          <w:lang w:eastAsia="vi-VN"/>
        </w:rPr>
        <w:t>AIDS</w:t>
      </w:r>
      <w:r w:rsidRPr="002360C6">
        <w:rPr>
          <w:rStyle w:val="BodytextSpacing0pt"/>
          <w:color w:val="000000"/>
          <w:spacing w:val="0"/>
          <w:sz w:val="28"/>
          <w:szCs w:val="28"/>
          <w:lang w:eastAsia="vi-VN"/>
        </w:rPr>
        <w:t>: Chương trình phối hợp của Liên họp quốc về HIV/AIDS (UNAIDS) phát động toàn cầu hưởng ứng các mục tiêu 90-90-90 (90% người nhiễm HIV biết được tình trạng nhiễm HIV của mình, 90% người chẩn đoán nhiễ</w:t>
      </w:r>
      <w:r w:rsidR="002C2063" w:rsidRPr="002360C6">
        <w:rPr>
          <w:rStyle w:val="BodytextSpacing0pt"/>
          <w:color w:val="000000"/>
          <w:spacing w:val="0"/>
          <w:sz w:val="28"/>
          <w:szCs w:val="28"/>
          <w:lang w:eastAsia="vi-VN"/>
        </w:rPr>
        <w:t>m HI</w:t>
      </w:r>
      <w:r w:rsidRPr="002360C6">
        <w:rPr>
          <w:rStyle w:val="BodytextSpacing0pt"/>
          <w:color w:val="000000"/>
          <w:spacing w:val="0"/>
          <w:sz w:val="28"/>
          <w:szCs w:val="28"/>
          <w:lang w:eastAsia="vi-VN"/>
        </w:rPr>
        <w:t xml:space="preserve">V được điều trị bằng thuốc kháng vi rút và 90% người nhiễm HIV đã được điều trị bằng thuốc kháng vi rút kiểm soát được số lượng vi rút ở mức thấp để sống khỏe mạnh và làm giảm nguy cơ lây truyền HIV cho người khác) và hướng tới kết thúc dịch HIV/AIDS ở Việt Nam vào năm 2030. Việt Nam đã cam kết hưởng ứng mục tiêu này, Việt Nam tập trung vào chủ đề </w:t>
      </w:r>
      <w:r w:rsidRPr="002360C6">
        <w:rPr>
          <w:rStyle w:val="BodytextSpacing0pt"/>
          <w:b/>
          <w:color w:val="000000"/>
          <w:spacing w:val="0"/>
          <w:sz w:val="28"/>
          <w:szCs w:val="28"/>
          <w:lang w:eastAsia="vi-VN"/>
        </w:rPr>
        <w:t>“ Xé</w:t>
      </w:r>
      <w:r w:rsidRPr="002360C6">
        <w:rPr>
          <w:rStyle w:val="BodytextSpacing0pt"/>
          <w:color w:val="000000"/>
          <w:spacing w:val="0"/>
          <w:sz w:val="28"/>
          <w:szCs w:val="28"/>
          <w:lang w:eastAsia="vi-VN"/>
        </w:rPr>
        <w:t xml:space="preserve">t </w:t>
      </w:r>
      <w:r w:rsidRPr="002360C6">
        <w:rPr>
          <w:rStyle w:val="Bodytext12pt"/>
          <w:color w:val="000000"/>
          <w:spacing w:val="0"/>
          <w:sz w:val="28"/>
          <w:szCs w:val="28"/>
          <w:lang w:eastAsia="vi-VN"/>
        </w:rPr>
        <w:t>nghiệm HIV sớm - Hướ</w:t>
      </w:r>
      <w:r w:rsidR="00C579ED" w:rsidRPr="002360C6">
        <w:rPr>
          <w:rStyle w:val="Bodytext12pt"/>
          <w:color w:val="000000"/>
          <w:spacing w:val="0"/>
          <w:sz w:val="28"/>
          <w:szCs w:val="28"/>
          <w:lang w:eastAsia="vi-VN"/>
        </w:rPr>
        <w:t>ng tớ</w:t>
      </w:r>
      <w:r w:rsidRPr="002360C6">
        <w:rPr>
          <w:rStyle w:val="Bodytext12pt"/>
          <w:color w:val="000000"/>
          <w:spacing w:val="0"/>
          <w:sz w:val="28"/>
          <w:szCs w:val="28"/>
          <w:lang w:eastAsia="vi-VN"/>
        </w:rPr>
        <w:t xml:space="preserve">i mục tiêu 90-90-90 vào năm 2020” </w:t>
      </w:r>
      <w:r w:rsidRPr="002360C6">
        <w:rPr>
          <w:rStyle w:val="Bodytext12pt"/>
          <w:b w:val="0"/>
          <w:color w:val="000000"/>
          <w:spacing w:val="0"/>
          <w:sz w:val="28"/>
          <w:szCs w:val="28"/>
          <w:lang w:eastAsia="vi-VN"/>
        </w:rPr>
        <w:t>với nội dung</w:t>
      </w:r>
      <w:r w:rsidRPr="002360C6">
        <w:rPr>
          <w:rStyle w:val="Bodytext12pt"/>
          <w:color w:val="000000"/>
          <w:spacing w:val="0"/>
          <w:sz w:val="28"/>
          <w:szCs w:val="28"/>
          <w:lang w:eastAsia="vi-VN"/>
        </w:rPr>
        <w:t xml:space="preserve"> </w:t>
      </w:r>
      <w:r w:rsidRPr="002360C6">
        <w:rPr>
          <w:rStyle w:val="BodytextSpacing0pt"/>
          <w:color w:val="000000"/>
          <w:spacing w:val="0"/>
          <w:sz w:val="28"/>
          <w:szCs w:val="28"/>
          <w:lang w:eastAsia="vi-VN"/>
        </w:rPr>
        <w:t xml:space="preserve">chủ yếu là vận động và truyền thông thay đổi hành vi mở rộng việc tiếp cận các dịch vụ dự </w:t>
      </w:r>
      <w:r w:rsidRPr="002360C6">
        <w:rPr>
          <w:rStyle w:val="BodytextSpacing0pt"/>
          <w:color w:val="000000"/>
          <w:spacing w:val="0"/>
          <w:sz w:val="28"/>
          <w:szCs w:val="28"/>
          <w:lang w:eastAsia="vi-VN"/>
        </w:rPr>
        <w:lastRenderedPageBreak/>
        <w:t xml:space="preserve">phòng, chăm sóc và điều trị bằng thuốc kháng vi rút cho người nhiễm </w:t>
      </w:r>
      <w:r w:rsidR="00C579ED" w:rsidRPr="002360C6">
        <w:rPr>
          <w:rStyle w:val="BodytextSpacing0pt"/>
          <w:color w:val="000000"/>
          <w:spacing w:val="0"/>
          <w:sz w:val="28"/>
          <w:szCs w:val="28"/>
          <w:lang w:eastAsia="vi-VN"/>
        </w:rPr>
        <w:t>HIV/AIDS</w:t>
      </w:r>
    </w:p>
    <w:p w:rsidR="00BA45A0" w:rsidRPr="002360C6" w:rsidRDefault="00C579ED" w:rsidP="002360C6">
      <w:pPr>
        <w:pStyle w:val="Bodytext21"/>
        <w:shd w:val="clear" w:color="auto" w:fill="auto"/>
        <w:tabs>
          <w:tab w:val="left" w:pos="993"/>
        </w:tabs>
        <w:spacing w:before="120" w:after="0" w:line="240" w:lineRule="auto"/>
        <w:ind w:firstLine="720"/>
        <w:jc w:val="both"/>
        <w:rPr>
          <w:sz w:val="28"/>
          <w:szCs w:val="28"/>
        </w:rPr>
      </w:pPr>
      <w:r w:rsidRPr="002360C6">
        <w:rPr>
          <w:rStyle w:val="Bodytext2Spacing0pt"/>
          <w:color w:val="000000"/>
          <w:spacing w:val="0"/>
          <w:sz w:val="28"/>
          <w:szCs w:val="28"/>
          <w:lang w:eastAsia="vi-VN"/>
        </w:rPr>
        <w:t xml:space="preserve">2. </w:t>
      </w:r>
      <w:r w:rsidR="00BA45A0" w:rsidRPr="002360C6">
        <w:rPr>
          <w:rStyle w:val="Bodytext2Spacing0pt"/>
          <w:color w:val="000000"/>
          <w:spacing w:val="0"/>
          <w:sz w:val="28"/>
          <w:szCs w:val="28"/>
          <w:lang w:eastAsia="vi-VN"/>
        </w:rPr>
        <w:t>Giải thích chủ đề: Mục tiêu 90-90-90</w:t>
      </w:r>
    </w:p>
    <w:p w:rsidR="00BA45A0" w:rsidRPr="002360C6" w:rsidRDefault="00C275FE" w:rsidP="002360C6">
      <w:pPr>
        <w:pStyle w:val="Bodytext1"/>
        <w:shd w:val="clear" w:color="auto" w:fill="auto"/>
        <w:tabs>
          <w:tab w:val="left" w:pos="993"/>
        </w:tabs>
        <w:spacing w:before="120" w:line="240" w:lineRule="auto"/>
        <w:ind w:firstLine="720"/>
        <w:jc w:val="both"/>
        <w:rPr>
          <w:spacing w:val="0"/>
          <w:sz w:val="28"/>
          <w:szCs w:val="28"/>
        </w:rPr>
      </w:pPr>
      <w:r>
        <w:rPr>
          <w:rStyle w:val="BodytextSpacing0pt"/>
          <w:color w:val="000000"/>
          <w:spacing w:val="0"/>
          <w:sz w:val="28"/>
          <w:szCs w:val="28"/>
          <w:lang w:eastAsia="vi-VN"/>
        </w:rPr>
        <w:tab/>
      </w:r>
      <w:r w:rsidR="00BA45A0" w:rsidRPr="002360C6">
        <w:rPr>
          <w:rStyle w:val="BodytextSpacing0pt"/>
          <w:color w:val="000000"/>
          <w:spacing w:val="0"/>
          <w:sz w:val="28"/>
          <w:szCs w:val="28"/>
          <w:lang w:eastAsia="vi-VN"/>
        </w:rPr>
        <w:t>Tại hội nghị AIDS toàn cầu ở Australia tháng 7 năm 2014, Liên Hợp quốc đã đưa ra các mục tiêu đến năm 2020 có 90% số người nhiễm HIV biết được tình trạng nhiễ</w:t>
      </w:r>
      <w:r w:rsidR="00C579ED" w:rsidRPr="002360C6">
        <w:rPr>
          <w:rStyle w:val="BodytextSpacing0pt"/>
          <w:color w:val="000000"/>
          <w:spacing w:val="0"/>
          <w:sz w:val="28"/>
          <w:szCs w:val="28"/>
          <w:lang w:eastAsia="vi-VN"/>
        </w:rPr>
        <w:t>m HI</w:t>
      </w:r>
      <w:r w:rsidR="00BA45A0" w:rsidRPr="002360C6">
        <w:rPr>
          <w:rStyle w:val="BodytextSpacing0pt"/>
          <w:color w:val="000000"/>
          <w:spacing w:val="0"/>
          <w:sz w:val="28"/>
          <w:szCs w:val="28"/>
          <w:lang w:eastAsia="vi-VN"/>
        </w:rPr>
        <w:t>V của mình; 90% số người đã chẩn đoán nhiễ</w:t>
      </w:r>
      <w:r w:rsidR="00C579ED" w:rsidRPr="002360C6">
        <w:rPr>
          <w:rStyle w:val="BodytextSpacing0pt"/>
          <w:color w:val="000000"/>
          <w:spacing w:val="0"/>
          <w:sz w:val="28"/>
          <w:szCs w:val="28"/>
          <w:lang w:eastAsia="vi-VN"/>
        </w:rPr>
        <w:t>m HI</w:t>
      </w:r>
      <w:r w:rsidR="00BA45A0" w:rsidRPr="002360C6">
        <w:rPr>
          <w:rStyle w:val="BodytextSpacing0pt"/>
          <w:color w:val="000000"/>
          <w:spacing w:val="0"/>
          <w:sz w:val="28"/>
          <w:szCs w:val="28"/>
          <w:lang w:eastAsia="vi-VN"/>
        </w:rPr>
        <w:t>V được điều trị ARV và 90% số người được điều trị ARV kiểm soát được tải lượng vi rút ở mức thấp để sống khỏe mạnh và làm giảm nguy cơ lây truyền HIV cho người khác. Ba mụ</w:t>
      </w:r>
      <w:r w:rsidR="00146827" w:rsidRPr="002360C6">
        <w:rPr>
          <w:rStyle w:val="BodytextSpacing0pt"/>
          <w:color w:val="000000"/>
          <w:spacing w:val="0"/>
          <w:sz w:val="28"/>
          <w:szCs w:val="28"/>
          <w:lang w:eastAsia="vi-VN"/>
        </w:rPr>
        <w:t>c tiêu này được gọi là Mục tiêu 90-90-90 của Liên hợp quốc.</w:t>
      </w:r>
    </w:p>
    <w:p w:rsidR="00C579ED" w:rsidRPr="002360C6" w:rsidRDefault="00CD41D5" w:rsidP="002360C6">
      <w:pPr>
        <w:pStyle w:val="Bodytext21"/>
        <w:shd w:val="clear" w:color="auto" w:fill="auto"/>
        <w:tabs>
          <w:tab w:val="left" w:pos="957"/>
          <w:tab w:val="left" w:pos="993"/>
        </w:tabs>
        <w:spacing w:before="120" w:after="0" w:line="240" w:lineRule="auto"/>
        <w:ind w:firstLine="720"/>
        <w:jc w:val="both"/>
        <w:rPr>
          <w:b w:val="0"/>
          <w:sz w:val="28"/>
          <w:szCs w:val="28"/>
        </w:rPr>
      </w:pPr>
      <w:r w:rsidRPr="002360C6">
        <w:rPr>
          <w:rStyle w:val="BodytextSpacing0pt"/>
          <w:b w:val="0"/>
          <w:color w:val="000000"/>
          <w:spacing w:val="0"/>
          <w:sz w:val="28"/>
          <w:szCs w:val="28"/>
          <w:lang w:eastAsia="vi-VN"/>
        </w:rPr>
        <w:tab/>
      </w:r>
      <w:r w:rsidR="00BA45A0" w:rsidRPr="002360C6">
        <w:rPr>
          <w:rStyle w:val="BodytextSpacing0pt"/>
          <w:b w:val="0"/>
          <w:color w:val="000000"/>
          <w:spacing w:val="0"/>
          <w:sz w:val="28"/>
          <w:szCs w:val="28"/>
          <w:lang w:eastAsia="vi-VN"/>
        </w:rPr>
        <w:t>Các mục tiêu 90-90-90 là những dấu mốc quan trọng có tính chiến lược trong phòng, chống HIV/AIDS nói chung cũng như để có thể kết thúc dịch HIV/AIDS vào năm 2030 bởi vì:</w:t>
      </w:r>
      <w:r w:rsidR="00C579ED" w:rsidRPr="002360C6">
        <w:rPr>
          <w:rStyle w:val="Bodytext2Spacing0pt"/>
          <w:color w:val="000000"/>
          <w:spacing w:val="0"/>
          <w:sz w:val="28"/>
          <w:szCs w:val="28"/>
          <w:lang w:eastAsia="vi-VN"/>
        </w:rPr>
        <w:t xml:space="preserve"> 90% số</w:t>
      </w:r>
      <w:r w:rsidR="003D3F91" w:rsidRPr="002360C6">
        <w:rPr>
          <w:rStyle w:val="Bodytext2Spacing0pt"/>
          <w:color w:val="000000"/>
          <w:spacing w:val="0"/>
          <w:sz w:val="28"/>
          <w:szCs w:val="28"/>
          <w:lang w:eastAsia="vi-VN"/>
        </w:rPr>
        <w:t xml:space="preserve"> người </w:t>
      </w:r>
      <w:r w:rsidR="00C579ED" w:rsidRPr="002360C6">
        <w:rPr>
          <w:rStyle w:val="Bodytext2Spacing0pt"/>
          <w:color w:val="000000"/>
          <w:spacing w:val="0"/>
          <w:sz w:val="28"/>
          <w:szCs w:val="28"/>
          <w:lang w:eastAsia="vi-VN"/>
        </w:rPr>
        <w:t>nhiễm HIV biết được tình trạng nhiễm HIV của mình:</w:t>
      </w:r>
    </w:p>
    <w:p w:rsidR="00C579ED" w:rsidRPr="002360C6" w:rsidRDefault="00C275FE" w:rsidP="002360C6">
      <w:pPr>
        <w:pStyle w:val="Bodytext1"/>
        <w:shd w:val="clear" w:color="auto" w:fill="auto"/>
        <w:tabs>
          <w:tab w:val="left" w:pos="993"/>
        </w:tabs>
        <w:spacing w:before="120" w:line="240" w:lineRule="auto"/>
        <w:ind w:firstLine="720"/>
        <w:jc w:val="both"/>
        <w:rPr>
          <w:spacing w:val="0"/>
          <w:sz w:val="28"/>
          <w:szCs w:val="28"/>
        </w:rPr>
      </w:pPr>
      <w:r>
        <w:rPr>
          <w:rStyle w:val="Bodytext12pt"/>
          <w:color w:val="000000"/>
          <w:spacing w:val="0"/>
          <w:sz w:val="28"/>
          <w:szCs w:val="28"/>
          <w:lang w:eastAsia="vi-VN"/>
        </w:rPr>
        <w:tab/>
      </w:r>
      <w:r w:rsidR="006A7B4C" w:rsidRPr="002360C6">
        <w:rPr>
          <w:rStyle w:val="Bodytext12pt"/>
          <w:color w:val="000000"/>
          <w:spacing w:val="0"/>
          <w:sz w:val="28"/>
          <w:szCs w:val="28"/>
          <w:lang w:eastAsia="vi-VN"/>
        </w:rPr>
        <w:t>90% số ngưòi nhiễm HIV biết được tình trạng nhiễm HIV của mình:</w:t>
      </w:r>
      <w:r w:rsidR="006A7B4C" w:rsidRPr="002360C6">
        <w:rPr>
          <w:rStyle w:val="BodytextSpacing0pt"/>
          <w:color w:val="000000"/>
          <w:spacing w:val="0"/>
          <w:sz w:val="28"/>
          <w:szCs w:val="28"/>
          <w:lang w:eastAsia="vi-VN"/>
        </w:rPr>
        <w:t xml:space="preserve"> </w:t>
      </w:r>
      <w:r w:rsidR="00C579ED" w:rsidRPr="002360C6">
        <w:rPr>
          <w:rStyle w:val="BodytextSpacing0pt"/>
          <w:color w:val="000000"/>
          <w:spacing w:val="0"/>
          <w:sz w:val="28"/>
          <w:szCs w:val="28"/>
          <w:lang w:eastAsia="vi-VN"/>
        </w:rPr>
        <w:t>Nếu một người nhiễ</w:t>
      </w:r>
      <w:r w:rsidR="00CD41D5" w:rsidRPr="002360C6">
        <w:rPr>
          <w:rStyle w:val="BodytextSpacing0pt"/>
          <w:color w:val="000000"/>
          <w:spacing w:val="0"/>
          <w:sz w:val="28"/>
          <w:szCs w:val="28"/>
          <w:lang w:eastAsia="vi-VN"/>
        </w:rPr>
        <w:t>m HI</w:t>
      </w:r>
      <w:r w:rsidR="00C579ED" w:rsidRPr="002360C6">
        <w:rPr>
          <w:rStyle w:val="BodytextSpacing0pt"/>
          <w:color w:val="000000"/>
          <w:spacing w:val="0"/>
          <w:sz w:val="28"/>
          <w:szCs w:val="28"/>
          <w:lang w:eastAsia="vi-VN"/>
        </w:rPr>
        <w:t>V mà không biết mình nhiễm thì có thể vô tình làm lây nhiễm HIV cho người thân và cho người khác trong cộng đồn</w:t>
      </w:r>
      <w:r w:rsidR="00CD41D5" w:rsidRPr="002360C6">
        <w:rPr>
          <w:rStyle w:val="BodytextSpacing0pt"/>
          <w:color w:val="000000"/>
          <w:spacing w:val="0"/>
          <w:sz w:val="28"/>
          <w:szCs w:val="28"/>
          <w:lang w:eastAsia="vi-VN"/>
        </w:rPr>
        <w:t>g.</w:t>
      </w:r>
      <w:r w:rsidR="00C579ED" w:rsidRPr="002360C6">
        <w:rPr>
          <w:rStyle w:val="BodytextSpacing0pt"/>
          <w:color w:val="000000"/>
          <w:spacing w:val="0"/>
          <w:sz w:val="28"/>
          <w:szCs w:val="28"/>
          <w:lang w:eastAsia="vi-VN"/>
        </w:rPr>
        <w:t xml:space="preserve"> Hơn nữa nếu chúng ta không biết đượ</w:t>
      </w:r>
      <w:r w:rsidR="00CD41D5" w:rsidRPr="002360C6">
        <w:rPr>
          <w:rStyle w:val="BodytextSpacing0pt"/>
          <w:color w:val="000000"/>
          <w:spacing w:val="0"/>
          <w:sz w:val="28"/>
          <w:szCs w:val="28"/>
          <w:lang w:eastAsia="vi-VN"/>
        </w:rPr>
        <w:t>c thì</w:t>
      </w:r>
      <w:r w:rsidR="00C579ED" w:rsidRPr="002360C6">
        <w:rPr>
          <w:rStyle w:val="BodytextSpacing0pt"/>
          <w:color w:val="000000"/>
          <w:spacing w:val="0"/>
          <w:sz w:val="28"/>
          <w:szCs w:val="28"/>
          <w:lang w:eastAsia="vi-VN"/>
        </w:rPr>
        <w:t xml:space="preserve"> không thể tiếp cận và cung cấp được các dịch vụ phòng chống HIV/AIDS cho họ. Không biết được số người nhiễm HIV th</w:t>
      </w:r>
      <w:r w:rsidR="006A7B4C" w:rsidRPr="002360C6">
        <w:rPr>
          <w:rStyle w:val="BodytextSpacing0pt"/>
          <w:color w:val="000000"/>
          <w:spacing w:val="0"/>
          <w:sz w:val="28"/>
          <w:szCs w:val="28"/>
          <w:lang w:eastAsia="vi-VN"/>
        </w:rPr>
        <w:t>ự</w:t>
      </w:r>
      <w:r w:rsidR="00C579ED" w:rsidRPr="002360C6">
        <w:rPr>
          <w:rStyle w:val="BodytextSpacing0pt"/>
          <w:color w:val="000000"/>
          <w:spacing w:val="0"/>
          <w:sz w:val="28"/>
          <w:szCs w:val="28"/>
          <w:lang w:eastAsia="vi-VN"/>
        </w:rPr>
        <w:t>c tế trong cộng đồng cũng sẽ gây khó khăn trong việc lập kế ho</w:t>
      </w:r>
      <w:r w:rsidR="006A7B4C" w:rsidRPr="002360C6">
        <w:rPr>
          <w:rStyle w:val="BodytextSpacing0pt"/>
          <w:color w:val="000000"/>
          <w:spacing w:val="0"/>
          <w:sz w:val="28"/>
          <w:szCs w:val="28"/>
          <w:lang w:eastAsia="vi-VN"/>
        </w:rPr>
        <w:t>ạ</w:t>
      </w:r>
      <w:r w:rsidR="00C579ED" w:rsidRPr="002360C6">
        <w:rPr>
          <w:rStyle w:val="BodytextSpacing0pt"/>
          <w:color w:val="000000"/>
          <w:spacing w:val="0"/>
          <w:sz w:val="28"/>
          <w:szCs w:val="28"/>
          <w:lang w:eastAsia="vi-VN"/>
        </w:rPr>
        <w:t>ch phòng, chống HIV/AIDS.</w:t>
      </w:r>
    </w:p>
    <w:p w:rsidR="00C275FE" w:rsidRDefault="00C275FE" w:rsidP="00C275FE">
      <w:pPr>
        <w:pStyle w:val="Bodytext1"/>
        <w:shd w:val="clear" w:color="auto" w:fill="auto"/>
        <w:tabs>
          <w:tab w:val="left" w:pos="933"/>
          <w:tab w:val="left" w:pos="993"/>
        </w:tabs>
        <w:spacing w:before="120" w:line="240" w:lineRule="auto"/>
        <w:ind w:firstLine="0"/>
        <w:jc w:val="both"/>
        <w:rPr>
          <w:rStyle w:val="BodytextSpacing0pt"/>
          <w:color w:val="000000"/>
          <w:spacing w:val="0"/>
          <w:sz w:val="28"/>
          <w:szCs w:val="28"/>
          <w:lang w:eastAsia="vi-VN"/>
        </w:rPr>
      </w:pPr>
      <w:r>
        <w:rPr>
          <w:rStyle w:val="Bodytext12pt"/>
          <w:color w:val="000000"/>
          <w:spacing w:val="0"/>
          <w:sz w:val="28"/>
          <w:szCs w:val="28"/>
          <w:lang w:eastAsia="vi-VN"/>
        </w:rPr>
        <w:tab/>
      </w:r>
      <w:r w:rsidR="00CD41D5" w:rsidRPr="002360C6">
        <w:rPr>
          <w:rStyle w:val="Bodytext12pt"/>
          <w:color w:val="000000"/>
          <w:spacing w:val="0"/>
          <w:sz w:val="28"/>
          <w:szCs w:val="28"/>
          <w:lang w:eastAsia="vi-VN"/>
        </w:rPr>
        <w:t>90% số ngưòi đã chẩn đoán nhiễ</w:t>
      </w:r>
      <w:r w:rsidR="006A7B4C" w:rsidRPr="002360C6">
        <w:rPr>
          <w:rStyle w:val="Bodytext12pt"/>
          <w:color w:val="000000"/>
          <w:spacing w:val="0"/>
          <w:sz w:val="28"/>
          <w:szCs w:val="28"/>
          <w:lang w:eastAsia="vi-VN"/>
        </w:rPr>
        <w:t>m HI</w:t>
      </w:r>
      <w:r w:rsidR="00CD41D5" w:rsidRPr="002360C6">
        <w:rPr>
          <w:rStyle w:val="Bodytext12pt"/>
          <w:color w:val="000000"/>
          <w:spacing w:val="0"/>
          <w:sz w:val="28"/>
          <w:szCs w:val="28"/>
          <w:lang w:eastAsia="vi-VN"/>
        </w:rPr>
        <w:t xml:space="preserve">V được điều trị ARV: </w:t>
      </w:r>
      <w:r w:rsidR="00CD41D5" w:rsidRPr="002360C6">
        <w:rPr>
          <w:rStyle w:val="Bodytext12pt"/>
          <w:b w:val="0"/>
          <w:color w:val="000000"/>
          <w:spacing w:val="0"/>
          <w:sz w:val="28"/>
          <w:szCs w:val="28"/>
          <w:lang w:eastAsia="vi-VN"/>
        </w:rPr>
        <w:t>Việc điều</w:t>
      </w:r>
      <w:r w:rsidR="00CD41D5" w:rsidRPr="002360C6">
        <w:rPr>
          <w:rStyle w:val="Bodytext12pt"/>
          <w:color w:val="000000"/>
          <w:spacing w:val="0"/>
          <w:sz w:val="28"/>
          <w:szCs w:val="28"/>
          <w:lang w:eastAsia="vi-VN"/>
        </w:rPr>
        <w:t xml:space="preserve"> </w:t>
      </w:r>
      <w:r w:rsidR="00CD41D5" w:rsidRPr="002360C6">
        <w:rPr>
          <w:rStyle w:val="Bodytext12pt"/>
          <w:b w:val="0"/>
          <w:color w:val="000000"/>
          <w:spacing w:val="0"/>
          <w:sz w:val="28"/>
          <w:szCs w:val="28"/>
          <w:lang w:eastAsia="vi-VN"/>
        </w:rPr>
        <w:t xml:space="preserve">trị </w:t>
      </w:r>
      <w:r w:rsidR="00CD41D5" w:rsidRPr="002360C6">
        <w:rPr>
          <w:rStyle w:val="BodytextSpacing0pt"/>
          <w:color w:val="000000"/>
          <w:spacing w:val="0"/>
          <w:sz w:val="28"/>
          <w:szCs w:val="28"/>
          <w:lang w:eastAsia="vi-VN"/>
        </w:rPr>
        <w:t>sớm bằng thuốc ARV sẽ giúp cho người nhiễm HTV tiếp tục kéo dài cuộc sống khỏe mạnh, giảm các nhiễm trùng cơ hội. Hơn nữa, việc điều trị sớm bằng thuốc ARV và đúng sẽ làm giảm khả năng lây nhiễm HIV qua quan hệ</w:t>
      </w:r>
      <w:r w:rsidR="006A7B4C" w:rsidRPr="002360C6">
        <w:rPr>
          <w:rStyle w:val="BodytextSpacing0pt"/>
          <w:color w:val="000000"/>
          <w:spacing w:val="0"/>
          <w:sz w:val="28"/>
          <w:szCs w:val="28"/>
          <w:lang w:eastAsia="vi-VN"/>
        </w:rPr>
        <w:t xml:space="preserve"> tì</w:t>
      </w:r>
      <w:r w:rsidR="00CD41D5" w:rsidRPr="002360C6">
        <w:rPr>
          <w:rStyle w:val="BodytextSpacing0pt"/>
          <w:color w:val="000000"/>
          <w:spacing w:val="0"/>
          <w:sz w:val="28"/>
          <w:szCs w:val="28"/>
          <w:lang w:eastAsia="vi-VN"/>
        </w:rPr>
        <w:t>nh dục và giảm lây truyền HIV từ mẹ sang con.</w:t>
      </w:r>
    </w:p>
    <w:p w:rsidR="006A7B4C" w:rsidRPr="002360C6" w:rsidRDefault="00C275FE" w:rsidP="00C275FE">
      <w:pPr>
        <w:pStyle w:val="Bodytext1"/>
        <w:shd w:val="clear" w:color="auto" w:fill="auto"/>
        <w:tabs>
          <w:tab w:val="left" w:pos="933"/>
          <w:tab w:val="left" w:pos="993"/>
        </w:tabs>
        <w:spacing w:before="120" w:line="240" w:lineRule="auto"/>
        <w:ind w:firstLine="0"/>
        <w:jc w:val="both"/>
        <w:rPr>
          <w:spacing w:val="0"/>
          <w:sz w:val="28"/>
          <w:szCs w:val="28"/>
        </w:rPr>
      </w:pPr>
      <w:r>
        <w:rPr>
          <w:rStyle w:val="BodytextSpacing0pt"/>
          <w:color w:val="000000"/>
          <w:spacing w:val="0"/>
          <w:sz w:val="28"/>
          <w:szCs w:val="28"/>
          <w:lang w:eastAsia="vi-VN"/>
        </w:rPr>
        <w:tab/>
      </w:r>
      <w:r w:rsidR="00CD41D5" w:rsidRPr="002360C6">
        <w:rPr>
          <w:rStyle w:val="Bodytext2Spacing0pt"/>
          <w:bCs w:val="0"/>
          <w:color w:val="000000"/>
          <w:spacing w:val="0"/>
          <w:sz w:val="28"/>
          <w:szCs w:val="28"/>
          <w:lang w:eastAsia="vi-VN"/>
        </w:rPr>
        <w:t>90% số người được điều trị ARV kiểm</w:t>
      </w:r>
      <w:r w:rsidR="006A7B4C" w:rsidRPr="002360C6">
        <w:rPr>
          <w:rStyle w:val="Bodytext2Spacing0pt"/>
          <w:bCs w:val="0"/>
          <w:color w:val="000000"/>
          <w:spacing w:val="0"/>
          <w:sz w:val="28"/>
          <w:szCs w:val="28"/>
          <w:lang w:eastAsia="vi-VN"/>
        </w:rPr>
        <w:t xml:space="preserve"> soát được tải lượng vi rút ở mứ</w:t>
      </w:r>
      <w:r w:rsidR="00CD41D5" w:rsidRPr="002360C6">
        <w:rPr>
          <w:rStyle w:val="Bodytext2Spacing0pt"/>
          <w:bCs w:val="0"/>
          <w:color w:val="000000"/>
          <w:spacing w:val="0"/>
          <w:sz w:val="28"/>
          <w:szCs w:val="28"/>
          <w:lang w:eastAsia="vi-VN"/>
        </w:rPr>
        <w:t>c thấp để</w:t>
      </w:r>
      <w:r w:rsidR="00CD41D5" w:rsidRPr="002360C6">
        <w:rPr>
          <w:bCs/>
          <w:color w:val="000000"/>
          <w:spacing w:val="0"/>
          <w:sz w:val="28"/>
          <w:szCs w:val="28"/>
          <w:lang w:eastAsia="vi-VN"/>
        </w:rPr>
        <w:t xml:space="preserve"> </w:t>
      </w:r>
      <w:r w:rsidR="00CD41D5" w:rsidRPr="002360C6">
        <w:rPr>
          <w:rStyle w:val="Bodytext2Spacing0pt"/>
          <w:bCs w:val="0"/>
          <w:color w:val="000000"/>
          <w:spacing w:val="0"/>
          <w:sz w:val="28"/>
          <w:szCs w:val="28"/>
          <w:lang w:eastAsia="vi-VN"/>
        </w:rPr>
        <w:t>sống khỏe mạnh và giảm nguy cơ lây truyền HIV sang người khác:</w:t>
      </w:r>
      <w:r w:rsidR="006A7B4C" w:rsidRPr="002360C6">
        <w:rPr>
          <w:rStyle w:val="Bodytext2Spacing0pt"/>
          <w:bCs w:val="0"/>
          <w:color w:val="000000"/>
          <w:spacing w:val="0"/>
          <w:sz w:val="28"/>
          <w:szCs w:val="28"/>
          <w:lang w:eastAsia="vi-VN"/>
        </w:rPr>
        <w:t xml:space="preserve"> </w:t>
      </w:r>
      <w:r w:rsidR="006A7B4C" w:rsidRPr="002360C6">
        <w:rPr>
          <w:rStyle w:val="BodytextSpacing0pt"/>
          <w:color w:val="000000"/>
          <w:spacing w:val="0"/>
          <w:sz w:val="28"/>
          <w:szCs w:val="28"/>
          <w:lang w:eastAsia="vi-VN"/>
        </w:rPr>
        <w:t>Việc kiểm soát tải lượng vi rút HIV ở mức thấp dưới ngưỡng phát hiện là chỉ báo quan trọng liên quan đến chất lượng và tuân thủ điều trị bằng thuốc kháng HIV.</w:t>
      </w:r>
    </w:p>
    <w:p w:rsidR="006A7B4C" w:rsidRPr="002360C6" w:rsidRDefault="006A7B4C" w:rsidP="002360C6">
      <w:pPr>
        <w:pStyle w:val="Bodytext1"/>
        <w:shd w:val="clear" w:color="auto" w:fill="auto"/>
        <w:tabs>
          <w:tab w:val="left" w:pos="993"/>
        </w:tabs>
        <w:spacing w:before="120" w:line="240" w:lineRule="auto"/>
        <w:ind w:firstLine="720"/>
        <w:jc w:val="both"/>
        <w:rPr>
          <w:spacing w:val="0"/>
          <w:sz w:val="28"/>
          <w:szCs w:val="28"/>
        </w:rPr>
      </w:pPr>
      <w:r w:rsidRPr="002360C6">
        <w:rPr>
          <w:rStyle w:val="BodytextSpacing0pt"/>
          <w:color w:val="000000"/>
          <w:spacing w:val="0"/>
          <w:sz w:val="28"/>
          <w:szCs w:val="28"/>
          <w:lang w:eastAsia="vi-VN"/>
        </w:rPr>
        <w:t>Như vậy, các mục tiêu này có liên quan mật thiết với nhau. Từ tiếp cận với những người có hành vi nguy cơ cao để tư vấn, dự phòng lây nhiễm HIV và tạo cơ hội cho họ tiếp cận các dịch vụ xét nghiệm HIV. Khi một người được chẩn đoán nhiễm HIV cần được kết nối với dịch vụ điều trị ARV và duy trì tốt việc tuân thủ điều tr</w:t>
      </w:r>
      <w:r w:rsidR="00CC44EE" w:rsidRPr="002360C6">
        <w:rPr>
          <w:rStyle w:val="BodytextSpacing0pt"/>
          <w:color w:val="000000"/>
          <w:spacing w:val="0"/>
          <w:sz w:val="28"/>
          <w:szCs w:val="28"/>
          <w:lang w:eastAsia="vi-VN"/>
        </w:rPr>
        <w:t xml:space="preserve">ị. </w:t>
      </w:r>
      <w:r w:rsidRPr="002360C6">
        <w:rPr>
          <w:rStyle w:val="BodytextSpacing0pt"/>
          <w:color w:val="000000"/>
          <w:spacing w:val="0"/>
          <w:sz w:val="28"/>
          <w:szCs w:val="28"/>
          <w:lang w:eastAsia="vi-VN"/>
        </w:rPr>
        <w:t xml:space="preserve"> Nếu đạt được 3 mục tiêu quan trọng này thì chúng ta có thể phát hiện được hầu hết những người nhiễ</w:t>
      </w:r>
      <w:r w:rsidR="00CC44EE" w:rsidRPr="002360C6">
        <w:rPr>
          <w:rStyle w:val="BodytextSpacing0pt"/>
          <w:color w:val="000000"/>
          <w:spacing w:val="0"/>
          <w:sz w:val="28"/>
          <w:szCs w:val="28"/>
          <w:lang w:eastAsia="vi-VN"/>
        </w:rPr>
        <w:t>m HIV</w:t>
      </w:r>
      <w:r w:rsidRPr="002360C6">
        <w:rPr>
          <w:rStyle w:val="BodytextSpacing0pt"/>
          <w:color w:val="000000"/>
          <w:spacing w:val="0"/>
          <w:sz w:val="28"/>
          <w:szCs w:val="28"/>
          <w:lang w:eastAsia="vi-VN"/>
        </w:rPr>
        <w:t xml:space="preserve"> trong cộng đồng; điều trị được hầu hết những người nhiễ</w:t>
      </w:r>
      <w:r w:rsidR="00CC44EE" w:rsidRPr="002360C6">
        <w:rPr>
          <w:rStyle w:val="BodytextSpacing0pt"/>
          <w:color w:val="000000"/>
          <w:spacing w:val="0"/>
          <w:sz w:val="28"/>
          <w:szCs w:val="28"/>
          <w:lang w:eastAsia="vi-VN"/>
        </w:rPr>
        <w:t>m HI</w:t>
      </w:r>
      <w:r w:rsidRPr="002360C6">
        <w:rPr>
          <w:rStyle w:val="BodytextSpacing0pt"/>
          <w:color w:val="000000"/>
          <w:spacing w:val="0"/>
          <w:sz w:val="28"/>
          <w:szCs w:val="28"/>
          <w:lang w:eastAsia="vi-VN"/>
        </w:rPr>
        <w:t>V với kết quả điều trị tốt, giảm tối đa khả năng lây nhiễm HIV cho người khác, người đã nhiễ</w:t>
      </w:r>
      <w:r w:rsidR="00CC44EE" w:rsidRPr="002360C6">
        <w:rPr>
          <w:rStyle w:val="BodytextSpacing0pt"/>
          <w:color w:val="000000"/>
          <w:spacing w:val="0"/>
          <w:sz w:val="28"/>
          <w:szCs w:val="28"/>
          <w:lang w:eastAsia="vi-VN"/>
        </w:rPr>
        <w:t>m HI</w:t>
      </w:r>
      <w:r w:rsidRPr="002360C6">
        <w:rPr>
          <w:rStyle w:val="BodytextSpacing0pt"/>
          <w:color w:val="000000"/>
          <w:spacing w:val="0"/>
          <w:sz w:val="28"/>
          <w:szCs w:val="28"/>
          <w:lang w:eastAsia="vi-VN"/>
        </w:rPr>
        <w:t>V có cuộc sống khỏe mạnh, từ đó có thế đạt được mục tiêu to lớn hơn là kết thúc đại dịch HIV/AIDS vào năm 2030.</w:t>
      </w:r>
    </w:p>
    <w:p w:rsidR="00CC44EE" w:rsidRPr="002360C6" w:rsidRDefault="00CC44EE" w:rsidP="002360C6">
      <w:pPr>
        <w:pStyle w:val="Bodytext21"/>
        <w:shd w:val="clear" w:color="auto" w:fill="auto"/>
        <w:tabs>
          <w:tab w:val="left" w:pos="993"/>
        </w:tabs>
        <w:spacing w:before="120" w:after="0" w:line="240" w:lineRule="auto"/>
        <w:ind w:firstLine="720"/>
        <w:jc w:val="both"/>
        <w:rPr>
          <w:sz w:val="28"/>
          <w:szCs w:val="28"/>
        </w:rPr>
      </w:pPr>
      <w:r w:rsidRPr="002360C6">
        <w:rPr>
          <w:rStyle w:val="Bodytext2125pt"/>
          <w:b/>
          <w:bCs/>
          <w:color w:val="000000"/>
          <w:spacing w:val="0"/>
          <w:sz w:val="28"/>
          <w:szCs w:val="28"/>
          <w:lang w:eastAsia="vi-VN"/>
        </w:rPr>
        <w:t>Tại sao năm 2017 Việt Nam lại chọn chủ đề “xét nghiệm HIV sớm - Hướng tới mục tiêu 90-90-90 vào năm 2020”?</w:t>
      </w:r>
    </w:p>
    <w:p w:rsidR="00E63815" w:rsidRPr="002360C6" w:rsidRDefault="00CC44EE" w:rsidP="002360C6">
      <w:pPr>
        <w:pStyle w:val="Bodytext1"/>
        <w:shd w:val="clear" w:color="auto" w:fill="auto"/>
        <w:tabs>
          <w:tab w:val="left" w:pos="993"/>
        </w:tabs>
        <w:spacing w:before="120" w:line="240" w:lineRule="auto"/>
        <w:ind w:firstLine="720"/>
        <w:jc w:val="both"/>
        <w:rPr>
          <w:spacing w:val="0"/>
          <w:sz w:val="28"/>
          <w:szCs w:val="28"/>
        </w:rPr>
      </w:pPr>
      <w:r w:rsidRPr="002360C6">
        <w:rPr>
          <w:rStyle w:val="BodytextSpacing0pt"/>
          <w:color w:val="000000"/>
          <w:spacing w:val="0"/>
          <w:sz w:val="28"/>
          <w:szCs w:val="28"/>
          <w:lang w:eastAsia="vi-VN"/>
        </w:rPr>
        <w:t xml:space="preserve">Từ năm 2014, thay mặt Chính phủ, Chủ tịch ủy ban quốc gia phòng, chống AIDS và phòng, chống tệ nạn ma túy mại dâm đã cam kết và hưởng ứng các mục tiêu 90-90-90 mà Liên hợp quốc đã đề ra. Như đã đề cập ở trên, mỗi mục tiêu là một </w:t>
      </w:r>
      <w:r w:rsidRPr="002360C6">
        <w:rPr>
          <w:rStyle w:val="BodytextSpacing0pt"/>
          <w:color w:val="000000"/>
          <w:spacing w:val="0"/>
          <w:sz w:val="28"/>
          <w:szCs w:val="28"/>
          <w:lang w:eastAsia="vi-VN"/>
        </w:rPr>
        <w:lastRenderedPageBreak/>
        <w:t xml:space="preserve">dấu mốc hết sức quan trọng để khẳng định những kết quả của công cuộc phòng, chống HIV/AIDS của Việt Nam. Nếu 90% số người nhiễm HIV được biết tình trạng nhiễm HIV của mình như vậy công tác giám sát và xét nghiệm của chúng ta đã được làm tốt. Chúng ta có thể tiếp cận, quản lý, tư vấn cung cấp các dịch vụ dự phòng, chăm sóc và điều trị cho phần lớn người nhiễm HIV. Nếu 90% người chẩn đoán nhiễm HIV được điều trị ARV liên tục thì không những chúng ta đã làm tốt công tác điều trị sớm chăm sóc sức khỏe cho người nhiễm HIV mà còn giảm nguy cơ lây nhiễm HIV cho cộng đồng và giảm lây truyền HIV từ mẹ sang con. Nếu 90% số người được điều trị ARV kiểm soát được tải lượng vi rút ở mức thấp và ổn định tức là tải lượng vi rút HIV ở mức thấp dưới ngưỡng phát hiện là chỉ báo quan trọng đánh giá chất lượng điều trị cũng như sự tuân thủ điều trị tốt của bệnh nhân. Như vậy, nếu chúng ta đạt được 3 mục tiêu 90 - 90 - 90 thì chúng ta có thể phát hiện </w:t>
      </w:r>
      <w:r w:rsidRPr="002360C6">
        <w:rPr>
          <w:rStyle w:val="Bodytext20"/>
          <w:color w:val="000000"/>
          <w:spacing w:val="0"/>
          <w:sz w:val="28"/>
          <w:szCs w:val="28"/>
          <w:lang w:eastAsia="vi-VN"/>
        </w:rPr>
        <w:t xml:space="preserve">được hầu hết những người nhiễm HIV trong cộng đồng; điều trị được hầu hết những người nhiễm HIV với kết quả điều trị tốt, giảm tối đa khả năng lây nhiễm HIV cho người khác, người đã nhiễm HIV có cuộc sống khỏe mạnh, từ đó có thể đạt được </w:t>
      </w:r>
      <w:r w:rsidRPr="002360C6">
        <w:rPr>
          <w:rStyle w:val="BodytextSpacing0pt"/>
          <w:color w:val="000000"/>
          <w:spacing w:val="0"/>
          <w:sz w:val="28"/>
          <w:szCs w:val="28"/>
          <w:lang w:eastAsia="vi-VN"/>
        </w:rPr>
        <w:t>mục tiêu to lớn hơn là kết thúc đại dịch AIDS vào năm 2030 như Liên Họp quốc đề ra.</w:t>
      </w:r>
    </w:p>
    <w:p w:rsidR="000C5D5D" w:rsidRPr="002360C6" w:rsidRDefault="00CC44EE" w:rsidP="002360C6">
      <w:pPr>
        <w:pStyle w:val="Bodytext1"/>
        <w:shd w:val="clear" w:color="auto" w:fill="auto"/>
        <w:tabs>
          <w:tab w:val="left" w:pos="993"/>
        </w:tabs>
        <w:spacing w:before="120" w:line="240" w:lineRule="auto"/>
        <w:ind w:firstLine="720"/>
        <w:jc w:val="both"/>
        <w:rPr>
          <w:spacing w:val="0"/>
          <w:sz w:val="28"/>
          <w:szCs w:val="28"/>
        </w:rPr>
      </w:pPr>
      <w:r w:rsidRPr="002360C6">
        <w:rPr>
          <w:rStyle w:val="BodytextSpacing0pt"/>
          <w:color w:val="000000"/>
          <w:spacing w:val="0"/>
          <w:sz w:val="28"/>
          <w:szCs w:val="28"/>
          <w:lang w:eastAsia="vi-VN"/>
        </w:rPr>
        <w:t>Tại Việt Nam, theo báo cáo tổng hợp từ các địa phương các chỉ tiêu hiện tại củaViệt</w:t>
      </w:r>
      <w:r w:rsidR="002360C6">
        <w:rPr>
          <w:rStyle w:val="BodytextSpacing0pt"/>
          <w:color w:val="000000"/>
          <w:spacing w:val="0"/>
          <w:sz w:val="28"/>
          <w:szCs w:val="28"/>
          <w:lang w:eastAsia="vi-VN"/>
        </w:rPr>
        <w:t xml:space="preserve"> </w:t>
      </w:r>
      <w:r w:rsidRPr="002360C6">
        <w:rPr>
          <w:rStyle w:val="BodytextSpacing0pt"/>
          <w:color w:val="000000"/>
          <w:spacing w:val="0"/>
          <w:sz w:val="28"/>
          <w:szCs w:val="28"/>
          <w:lang w:eastAsia="vi-VN"/>
        </w:rPr>
        <w:t>Nam còn khá xa so với các mục tiêu 90-90-90 mà Liên Hợp quốc đề ra. Với mục tiêu 90% số người nhiễm HIV biết được tình trạng nhiễm HIV của mình thì Việt Nam đã đạt được khoảng 78%. Tuy nhiên, mục tiêu 90% người nhiễm HIV được điều trị ARV thì còn quá xa so với mục tiêu của Liên hợp quốc chỉ khoảng</w:t>
      </w:r>
      <w:r w:rsidR="000C5D5D" w:rsidRPr="002360C6">
        <w:rPr>
          <w:rStyle w:val="BodytextSpacing0pt"/>
          <w:color w:val="000000"/>
          <w:spacing w:val="0"/>
          <w:sz w:val="28"/>
          <w:szCs w:val="28"/>
          <w:lang w:eastAsia="vi-VN"/>
        </w:rPr>
        <w:t xml:space="preserve"> 39%. Mục tiêu 90% số người được điều trị ARV kiểm soát được tải lượng vi rút ở mức thấp và ổn định chúng ta chưa tổ chức xét nghiệm được rộng rãi tải lượng vi rút một cách thường quy trong thời gian qua nên chưa có số liệu chính xác. Điều này đòi hỏi cần sự cam kết và nỗ lực lớn hơn nữa, mạnh mẽ hơn nữa của mỗi người lãnh đạo, mỗi người dân trong việc nâng cao nhận thức về phòng, chống HIV/AIDS. Nó cũng đòi hỏi chương trình phòng, chống HIV/AIDS cần phải có những điều chỉnh thích họp với tình hình mới. Đây là những mục tiêu hết sức tham vọng và thách thức nhưng nó hết sức cụ thể. Thực hiện được những mục tiêu này không chỉ là bảo vệ sức khỏe tính mạng của con người mà còn là sự ổn định và phát triển của quốc gia. Trong bối cảnh dịch HIV mang tính toàn cầu và tác động toàn cầu, nếu Việt Nam làm tốt công tác phòng, chống HIV/AIDS nói chung và thực hiện thắng lợi các mục tiêu 90-90-90 thì nó không chỉ có ý nghĩa thiết thực đối với người dân Việt Nam mà cả với cộng đồng quốc tế và điều quan trọng đó là tiền đề để tiến tới kết thúc đại dịch AIDS vào năm 2030.</w:t>
      </w:r>
    </w:p>
    <w:p w:rsidR="000C5D5D" w:rsidRPr="002360C6" w:rsidRDefault="000C5D5D" w:rsidP="002360C6">
      <w:pPr>
        <w:pStyle w:val="Bodytext21"/>
        <w:shd w:val="clear" w:color="auto" w:fill="auto"/>
        <w:tabs>
          <w:tab w:val="left" w:pos="993"/>
        </w:tabs>
        <w:spacing w:before="120" w:after="0" w:line="240" w:lineRule="auto"/>
        <w:ind w:firstLine="720"/>
        <w:jc w:val="both"/>
        <w:rPr>
          <w:sz w:val="28"/>
          <w:szCs w:val="28"/>
        </w:rPr>
      </w:pPr>
      <w:r w:rsidRPr="002360C6">
        <w:rPr>
          <w:rStyle w:val="Bodytext2125pt2"/>
          <w:b/>
          <w:bCs/>
          <w:color w:val="000000"/>
          <w:spacing w:val="0"/>
          <w:sz w:val="28"/>
          <w:szCs w:val="28"/>
          <w:lang w:eastAsia="vi-VN"/>
        </w:rPr>
        <w:t>3</w:t>
      </w:r>
      <w:r w:rsidRPr="002360C6">
        <w:rPr>
          <w:rStyle w:val="Bodytext2125pt2"/>
          <w:b/>
          <w:bCs/>
          <w:color w:val="000000"/>
          <w:spacing w:val="0"/>
          <w:sz w:val="28"/>
          <w:szCs w:val="28"/>
          <w:vertAlign w:val="subscript"/>
          <w:lang w:eastAsia="vi-VN"/>
        </w:rPr>
        <w:t>.</w:t>
      </w:r>
      <w:r w:rsidRPr="002360C6">
        <w:rPr>
          <w:rStyle w:val="Bodytext2125pt2"/>
          <w:b/>
          <w:bCs/>
          <w:color w:val="000000"/>
          <w:spacing w:val="0"/>
          <w:sz w:val="28"/>
          <w:szCs w:val="28"/>
          <w:lang w:eastAsia="vi-VN"/>
        </w:rPr>
        <w:t xml:space="preserve"> Khẩu hiệu Tháng hành động</w:t>
      </w:r>
    </w:p>
    <w:p w:rsidR="000C5D5D" w:rsidRPr="002360C6" w:rsidRDefault="002C2063" w:rsidP="002360C6">
      <w:pPr>
        <w:pStyle w:val="Bodytext1"/>
        <w:shd w:val="clear" w:color="auto" w:fill="auto"/>
        <w:tabs>
          <w:tab w:val="left" w:pos="235"/>
          <w:tab w:val="left" w:pos="993"/>
        </w:tabs>
        <w:spacing w:before="120" w:line="240" w:lineRule="auto"/>
        <w:ind w:firstLine="709"/>
        <w:jc w:val="both"/>
        <w:rPr>
          <w:spacing w:val="0"/>
          <w:sz w:val="28"/>
          <w:szCs w:val="28"/>
        </w:rPr>
      </w:pPr>
      <w:r w:rsidRPr="002360C6">
        <w:rPr>
          <w:rStyle w:val="BodytextSpacing0pt"/>
          <w:color w:val="000000"/>
          <w:spacing w:val="0"/>
          <w:sz w:val="28"/>
          <w:szCs w:val="28"/>
          <w:lang w:eastAsia="vi-VN"/>
        </w:rPr>
        <w:tab/>
        <w:t xml:space="preserve">1. </w:t>
      </w:r>
      <w:r w:rsidR="000C5D5D" w:rsidRPr="002360C6">
        <w:rPr>
          <w:rStyle w:val="BodytextSpacing0pt"/>
          <w:color w:val="000000"/>
          <w:spacing w:val="0"/>
          <w:sz w:val="28"/>
          <w:szCs w:val="28"/>
          <w:lang w:eastAsia="vi-VN"/>
        </w:rPr>
        <w:t>Nhiệt liệt hưởng ứng Ngày Thế giới phòng, chống AIDS 01/12/2017!</w:t>
      </w:r>
    </w:p>
    <w:p w:rsidR="002C2063" w:rsidRPr="002360C6" w:rsidRDefault="002C2063" w:rsidP="002360C6">
      <w:pPr>
        <w:pStyle w:val="Bodytext1"/>
        <w:shd w:val="clear" w:color="auto" w:fill="auto"/>
        <w:tabs>
          <w:tab w:val="left" w:pos="274"/>
          <w:tab w:val="left" w:pos="993"/>
        </w:tabs>
        <w:spacing w:before="120" w:line="240" w:lineRule="auto"/>
        <w:ind w:firstLine="709"/>
        <w:jc w:val="both"/>
        <w:rPr>
          <w:spacing w:val="0"/>
          <w:sz w:val="28"/>
          <w:szCs w:val="28"/>
        </w:rPr>
      </w:pPr>
      <w:r w:rsidRPr="002360C6">
        <w:rPr>
          <w:rStyle w:val="BodytextSpacing0pt"/>
          <w:color w:val="000000"/>
          <w:spacing w:val="0"/>
          <w:sz w:val="28"/>
          <w:szCs w:val="28"/>
          <w:lang w:eastAsia="vi-VN"/>
        </w:rPr>
        <w:tab/>
        <w:t xml:space="preserve">2. </w:t>
      </w:r>
      <w:r w:rsidR="000C5D5D" w:rsidRPr="002360C6">
        <w:rPr>
          <w:rStyle w:val="BodytextSpacing0pt"/>
          <w:color w:val="000000"/>
          <w:spacing w:val="0"/>
          <w:sz w:val="28"/>
          <w:szCs w:val="28"/>
          <w:lang w:eastAsia="vi-VN"/>
        </w:rPr>
        <w:t>Xét nghiệm là cách duy nhất để biết tình trạng nhiễm HIV của bạn!</w:t>
      </w:r>
    </w:p>
    <w:p w:rsidR="002C2063" w:rsidRPr="002360C6" w:rsidRDefault="002C2063" w:rsidP="002360C6">
      <w:pPr>
        <w:pStyle w:val="Bodytext1"/>
        <w:shd w:val="clear" w:color="auto" w:fill="auto"/>
        <w:tabs>
          <w:tab w:val="left" w:pos="274"/>
          <w:tab w:val="left" w:pos="993"/>
        </w:tabs>
        <w:spacing w:before="120" w:line="240" w:lineRule="auto"/>
        <w:ind w:firstLine="709"/>
        <w:jc w:val="both"/>
        <w:rPr>
          <w:spacing w:val="0"/>
          <w:sz w:val="28"/>
          <w:szCs w:val="28"/>
        </w:rPr>
      </w:pPr>
      <w:r w:rsidRPr="002360C6">
        <w:rPr>
          <w:spacing w:val="0"/>
          <w:sz w:val="28"/>
          <w:szCs w:val="28"/>
        </w:rPr>
        <w:tab/>
        <w:t xml:space="preserve">3. </w:t>
      </w:r>
      <w:r w:rsidR="000C5D5D" w:rsidRPr="002360C6">
        <w:rPr>
          <w:rStyle w:val="BodytextSpacing0pt"/>
          <w:color w:val="000000"/>
          <w:spacing w:val="0"/>
          <w:sz w:val="28"/>
          <w:szCs w:val="28"/>
          <w:lang w:eastAsia="vi-VN"/>
        </w:rPr>
        <w:t>Xét nghiệm HIV sớm là để bảo vệ chính mình và người thân!</w:t>
      </w:r>
    </w:p>
    <w:p w:rsidR="002C2063" w:rsidRPr="002360C6" w:rsidRDefault="002C2063" w:rsidP="002360C6">
      <w:pPr>
        <w:pStyle w:val="Bodytext1"/>
        <w:shd w:val="clear" w:color="auto" w:fill="auto"/>
        <w:tabs>
          <w:tab w:val="left" w:pos="274"/>
          <w:tab w:val="left" w:pos="993"/>
        </w:tabs>
        <w:spacing w:before="120" w:line="240" w:lineRule="auto"/>
        <w:ind w:firstLine="709"/>
        <w:jc w:val="both"/>
        <w:rPr>
          <w:spacing w:val="0"/>
          <w:sz w:val="28"/>
          <w:szCs w:val="28"/>
        </w:rPr>
      </w:pPr>
      <w:r w:rsidRPr="002360C6">
        <w:rPr>
          <w:spacing w:val="0"/>
          <w:sz w:val="28"/>
          <w:szCs w:val="28"/>
        </w:rPr>
        <w:tab/>
        <w:t xml:space="preserve">4. </w:t>
      </w:r>
      <w:r w:rsidR="000C5D5D" w:rsidRPr="002360C6">
        <w:rPr>
          <w:rStyle w:val="BodytextSpacing0pt"/>
          <w:color w:val="000000"/>
          <w:spacing w:val="0"/>
          <w:sz w:val="28"/>
          <w:szCs w:val="28"/>
          <w:lang w:eastAsia="vi-VN"/>
        </w:rPr>
        <w:t>Biết sớm tình trạng nhiễm HIV để được điều trị kịp thời!</w:t>
      </w:r>
    </w:p>
    <w:p w:rsidR="002C2063" w:rsidRPr="002360C6" w:rsidRDefault="002C2063" w:rsidP="002360C6">
      <w:pPr>
        <w:pStyle w:val="Bodytext1"/>
        <w:shd w:val="clear" w:color="auto" w:fill="auto"/>
        <w:tabs>
          <w:tab w:val="left" w:pos="274"/>
          <w:tab w:val="left" w:pos="993"/>
        </w:tabs>
        <w:spacing w:before="120" w:line="240" w:lineRule="auto"/>
        <w:ind w:firstLine="709"/>
        <w:jc w:val="both"/>
        <w:rPr>
          <w:rStyle w:val="BodytextSpacing0pt"/>
          <w:color w:val="000000"/>
          <w:spacing w:val="0"/>
          <w:sz w:val="28"/>
          <w:szCs w:val="28"/>
          <w:lang w:eastAsia="vi-VN"/>
        </w:rPr>
      </w:pPr>
      <w:r w:rsidRPr="002360C6">
        <w:rPr>
          <w:spacing w:val="0"/>
          <w:sz w:val="28"/>
          <w:szCs w:val="28"/>
        </w:rPr>
        <w:tab/>
        <w:t xml:space="preserve">5. </w:t>
      </w:r>
      <w:r w:rsidR="000C5D5D" w:rsidRPr="002360C6">
        <w:rPr>
          <w:rStyle w:val="BodytextSpacing0pt"/>
          <w:color w:val="000000"/>
          <w:spacing w:val="0"/>
          <w:sz w:val="28"/>
          <w:szCs w:val="28"/>
          <w:lang w:eastAsia="vi-VN"/>
        </w:rPr>
        <w:t>Người có hành vi nguy cơ cao cần xét nghiệm HIV 6 tháng/1 lần.</w:t>
      </w:r>
    </w:p>
    <w:p w:rsidR="002C2063" w:rsidRPr="002360C6" w:rsidRDefault="002C2063" w:rsidP="002360C6">
      <w:pPr>
        <w:pStyle w:val="Bodytext1"/>
        <w:shd w:val="clear" w:color="auto" w:fill="auto"/>
        <w:tabs>
          <w:tab w:val="left" w:pos="284"/>
          <w:tab w:val="left" w:pos="993"/>
        </w:tabs>
        <w:spacing w:before="120" w:line="240" w:lineRule="auto"/>
        <w:ind w:firstLine="709"/>
        <w:jc w:val="both"/>
        <w:rPr>
          <w:spacing w:val="0"/>
          <w:sz w:val="28"/>
          <w:szCs w:val="28"/>
        </w:rPr>
      </w:pPr>
      <w:r w:rsidRPr="002360C6">
        <w:rPr>
          <w:rStyle w:val="BodytextSpacing0pt"/>
          <w:color w:val="000000"/>
          <w:spacing w:val="0"/>
          <w:sz w:val="28"/>
          <w:szCs w:val="28"/>
          <w:lang w:eastAsia="vi-VN"/>
        </w:rPr>
        <w:tab/>
        <w:t xml:space="preserve">6. </w:t>
      </w:r>
      <w:r w:rsidR="000C5D5D" w:rsidRPr="002360C6">
        <w:rPr>
          <w:rStyle w:val="BodytextSpacing0pt"/>
          <w:color w:val="000000"/>
          <w:spacing w:val="0"/>
          <w:sz w:val="28"/>
          <w:szCs w:val="28"/>
          <w:lang w:eastAsia="vi-VN"/>
        </w:rPr>
        <w:t xml:space="preserve">Phụ nữ mang thai cần xét nghiệm HIV sớm trong 3 tháng đầu để dự </w:t>
      </w:r>
      <w:r w:rsidR="000C5D5D" w:rsidRPr="002360C6">
        <w:rPr>
          <w:rStyle w:val="BodytextSpacing0pt"/>
          <w:color w:val="000000"/>
          <w:spacing w:val="0"/>
          <w:sz w:val="28"/>
          <w:szCs w:val="28"/>
          <w:lang w:eastAsia="vi-VN"/>
        </w:rPr>
        <w:lastRenderedPageBreak/>
        <w:t>phòng lây truyền HIV từ mẹ sang con!</w:t>
      </w:r>
    </w:p>
    <w:p w:rsidR="002C2063" w:rsidRPr="002360C6" w:rsidRDefault="002C2063" w:rsidP="002360C6">
      <w:pPr>
        <w:pStyle w:val="Bodytext1"/>
        <w:shd w:val="clear" w:color="auto" w:fill="auto"/>
        <w:tabs>
          <w:tab w:val="left" w:pos="284"/>
          <w:tab w:val="left" w:pos="993"/>
        </w:tabs>
        <w:spacing w:before="120" w:line="240" w:lineRule="auto"/>
        <w:ind w:firstLine="720"/>
        <w:jc w:val="both"/>
        <w:rPr>
          <w:spacing w:val="0"/>
          <w:sz w:val="28"/>
          <w:szCs w:val="28"/>
        </w:rPr>
      </w:pPr>
      <w:r w:rsidRPr="002360C6">
        <w:rPr>
          <w:spacing w:val="0"/>
          <w:sz w:val="28"/>
          <w:szCs w:val="28"/>
        </w:rPr>
        <w:tab/>
        <w:t xml:space="preserve">7. </w:t>
      </w:r>
      <w:r w:rsidR="000C5D5D" w:rsidRPr="002360C6">
        <w:rPr>
          <w:rStyle w:val="BodytextSpacing0pt"/>
          <w:color w:val="000000"/>
          <w:spacing w:val="0"/>
          <w:sz w:val="28"/>
          <w:szCs w:val="28"/>
          <w:lang w:eastAsia="vi-VN"/>
        </w:rPr>
        <w:t>Hãy sử dụng bao cao su để bảo vệ cho bạn và người thân!</w:t>
      </w:r>
    </w:p>
    <w:p w:rsidR="002C2063" w:rsidRPr="002360C6" w:rsidRDefault="002C2063" w:rsidP="002360C6">
      <w:pPr>
        <w:pStyle w:val="Bodytext1"/>
        <w:shd w:val="clear" w:color="auto" w:fill="auto"/>
        <w:tabs>
          <w:tab w:val="left" w:pos="284"/>
          <w:tab w:val="left" w:pos="993"/>
        </w:tabs>
        <w:spacing w:before="120" w:line="240" w:lineRule="auto"/>
        <w:ind w:firstLine="720"/>
        <w:jc w:val="both"/>
        <w:rPr>
          <w:spacing w:val="0"/>
          <w:sz w:val="28"/>
          <w:szCs w:val="28"/>
        </w:rPr>
      </w:pPr>
      <w:r w:rsidRPr="002360C6">
        <w:rPr>
          <w:spacing w:val="0"/>
          <w:sz w:val="28"/>
          <w:szCs w:val="28"/>
        </w:rPr>
        <w:tab/>
        <w:t xml:space="preserve">8. </w:t>
      </w:r>
      <w:r w:rsidR="000C5D5D" w:rsidRPr="002360C6">
        <w:rPr>
          <w:rStyle w:val="BodytextSpacing0pt"/>
          <w:color w:val="000000"/>
          <w:spacing w:val="0"/>
          <w:sz w:val="28"/>
          <w:szCs w:val="28"/>
          <w:lang w:eastAsia="vi-VN"/>
        </w:rPr>
        <w:t>Dùng riêng bơm kim tiêm sạch giúp phòng lây nhiễm HIV!</w:t>
      </w:r>
    </w:p>
    <w:p w:rsidR="002C2063" w:rsidRPr="002360C6" w:rsidRDefault="002C2063" w:rsidP="002360C6">
      <w:pPr>
        <w:pStyle w:val="Bodytext1"/>
        <w:shd w:val="clear" w:color="auto" w:fill="auto"/>
        <w:tabs>
          <w:tab w:val="left" w:pos="284"/>
          <w:tab w:val="left" w:pos="993"/>
        </w:tabs>
        <w:spacing w:before="120" w:line="240" w:lineRule="auto"/>
        <w:ind w:firstLine="720"/>
        <w:jc w:val="both"/>
        <w:rPr>
          <w:rStyle w:val="BodytextSpacing0pt"/>
          <w:color w:val="000000"/>
          <w:spacing w:val="0"/>
          <w:sz w:val="28"/>
          <w:szCs w:val="28"/>
          <w:lang w:eastAsia="vi-VN"/>
        </w:rPr>
      </w:pPr>
      <w:r w:rsidRPr="002360C6">
        <w:rPr>
          <w:spacing w:val="0"/>
          <w:sz w:val="28"/>
          <w:szCs w:val="28"/>
        </w:rPr>
        <w:tab/>
        <w:t xml:space="preserve">9. </w:t>
      </w:r>
      <w:r w:rsidR="000C5D5D" w:rsidRPr="002360C6">
        <w:rPr>
          <w:rStyle w:val="BodytextSpacing0pt"/>
          <w:color w:val="000000"/>
          <w:spacing w:val="0"/>
          <w:sz w:val="28"/>
          <w:szCs w:val="28"/>
          <w:lang w:eastAsia="vi-VN"/>
        </w:rPr>
        <w:t>Methadone - Liều thuốc vàng cho người nghiện heroin!</w:t>
      </w:r>
    </w:p>
    <w:p w:rsidR="002C2063" w:rsidRPr="002360C6" w:rsidRDefault="002C2063" w:rsidP="002360C6">
      <w:pPr>
        <w:pStyle w:val="Bodytext1"/>
        <w:shd w:val="clear" w:color="auto" w:fill="auto"/>
        <w:tabs>
          <w:tab w:val="left" w:pos="284"/>
          <w:tab w:val="left" w:pos="993"/>
        </w:tabs>
        <w:spacing w:before="120" w:line="240" w:lineRule="auto"/>
        <w:ind w:firstLine="720"/>
        <w:jc w:val="both"/>
        <w:rPr>
          <w:spacing w:val="0"/>
          <w:sz w:val="28"/>
          <w:szCs w:val="28"/>
        </w:rPr>
      </w:pPr>
      <w:r w:rsidRPr="002360C6">
        <w:rPr>
          <w:rStyle w:val="BodytextSpacing0pt"/>
          <w:color w:val="000000"/>
          <w:spacing w:val="0"/>
          <w:sz w:val="28"/>
          <w:szCs w:val="28"/>
          <w:lang w:eastAsia="vi-VN"/>
        </w:rPr>
        <w:tab/>
        <w:t>10.</w:t>
      </w:r>
      <w:r w:rsidR="000C5D5D" w:rsidRPr="002360C6">
        <w:rPr>
          <w:rStyle w:val="BodytextSpacing0pt"/>
          <w:color w:val="000000"/>
          <w:spacing w:val="0"/>
          <w:sz w:val="28"/>
          <w:szCs w:val="28"/>
          <w:lang w:eastAsia="vi-VN"/>
        </w:rPr>
        <w:t>Tiếp cận sớm các dịch vụ điều trị HIV/AIDS là quyền lợi của người nhiễm HIV</w:t>
      </w:r>
    </w:p>
    <w:p w:rsidR="002C2063" w:rsidRPr="002360C6" w:rsidRDefault="002C2063" w:rsidP="002360C6">
      <w:pPr>
        <w:pStyle w:val="Bodytext1"/>
        <w:shd w:val="clear" w:color="auto" w:fill="auto"/>
        <w:tabs>
          <w:tab w:val="left" w:pos="284"/>
          <w:tab w:val="left" w:pos="993"/>
        </w:tabs>
        <w:spacing w:before="120" w:line="240" w:lineRule="auto"/>
        <w:ind w:firstLine="720"/>
        <w:jc w:val="both"/>
        <w:rPr>
          <w:spacing w:val="0"/>
          <w:sz w:val="28"/>
          <w:szCs w:val="28"/>
        </w:rPr>
      </w:pPr>
      <w:r w:rsidRPr="002360C6">
        <w:rPr>
          <w:spacing w:val="0"/>
          <w:sz w:val="28"/>
          <w:szCs w:val="28"/>
        </w:rPr>
        <w:tab/>
        <w:t>11.</w:t>
      </w:r>
      <w:r w:rsidR="000C5D5D" w:rsidRPr="002360C6">
        <w:rPr>
          <w:rStyle w:val="BodytextSpacing0pt"/>
          <w:color w:val="000000"/>
          <w:spacing w:val="0"/>
          <w:sz w:val="28"/>
          <w:szCs w:val="28"/>
          <w:lang w:eastAsia="vi-VN"/>
        </w:rPr>
        <w:t>Tham gia bảo hiểm y tế là cách tốt nhất để người nhiễm HIV được điều trị liên tục, suốt đời!</w:t>
      </w:r>
    </w:p>
    <w:p w:rsidR="002C2063" w:rsidRPr="002360C6" w:rsidRDefault="002C2063" w:rsidP="002360C6">
      <w:pPr>
        <w:pStyle w:val="Bodytext1"/>
        <w:shd w:val="clear" w:color="auto" w:fill="auto"/>
        <w:tabs>
          <w:tab w:val="left" w:pos="284"/>
          <w:tab w:val="left" w:pos="993"/>
        </w:tabs>
        <w:spacing w:before="120" w:line="240" w:lineRule="auto"/>
        <w:ind w:firstLine="720"/>
        <w:jc w:val="both"/>
        <w:rPr>
          <w:spacing w:val="0"/>
          <w:sz w:val="28"/>
          <w:szCs w:val="28"/>
        </w:rPr>
      </w:pPr>
      <w:r w:rsidRPr="002360C6">
        <w:rPr>
          <w:spacing w:val="0"/>
          <w:sz w:val="28"/>
          <w:szCs w:val="28"/>
        </w:rPr>
        <w:tab/>
        <w:t xml:space="preserve">12. </w:t>
      </w:r>
      <w:r w:rsidR="000C5D5D" w:rsidRPr="002360C6">
        <w:rPr>
          <w:rStyle w:val="BodytextSpacing0pt"/>
          <w:color w:val="000000"/>
          <w:spacing w:val="0"/>
          <w:sz w:val="28"/>
          <w:szCs w:val="28"/>
          <w:lang w:eastAsia="vi-VN"/>
        </w:rPr>
        <w:t>Điều trị ARV sớm giúp người nhiễm HIV sống khỏe mạnh và giảm lây nhiễm HIV cho người khác!</w:t>
      </w:r>
    </w:p>
    <w:p w:rsidR="002C2063" w:rsidRPr="002360C6" w:rsidRDefault="002C2063" w:rsidP="002360C6">
      <w:pPr>
        <w:pStyle w:val="Bodytext1"/>
        <w:shd w:val="clear" w:color="auto" w:fill="auto"/>
        <w:tabs>
          <w:tab w:val="left" w:pos="284"/>
          <w:tab w:val="left" w:pos="993"/>
        </w:tabs>
        <w:spacing w:before="120" w:line="240" w:lineRule="auto"/>
        <w:ind w:firstLine="720"/>
        <w:jc w:val="both"/>
        <w:rPr>
          <w:spacing w:val="0"/>
          <w:sz w:val="28"/>
          <w:szCs w:val="28"/>
        </w:rPr>
      </w:pPr>
      <w:r w:rsidRPr="002360C6">
        <w:rPr>
          <w:spacing w:val="0"/>
          <w:sz w:val="28"/>
          <w:szCs w:val="28"/>
        </w:rPr>
        <w:tab/>
        <w:t xml:space="preserve">13. </w:t>
      </w:r>
      <w:r w:rsidR="000C5D5D" w:rsidRPr="002360C6">
        <w:rPr>
          <w:rStyle w:val="BodytextSpacing0pt"/>
          <w:color w:val="000000"/>
          <w:spacing w:val="0"/>
          <w:sz w:val="28"/>
          <w:szCs w:val="28"/>
          <w:lang w:eastAsia="vi-VN"/>
        </w:rPr>
        <w:t>Chăm sóc, hỗ trợ người nhiễm HIV/AIDS là góp phần phòng, chống HIV/AIDS!</w:t>
      </w:r>
    </w:p>
    <w:p w:rsidR="000C5D5D" w:rsidRPr="002360C6" w:rsidRDefault="002C2063" w:rsidP="002360C6">
      <w:pPr>
        <w:pStyle w:val="Bodytext1"/>
        <w:shd w:val="clear" w:color="auto" w:fill="auto"/>
        <w:tabs>
          <w:tab w:val="left" w:pos="284"/>
          <w:tab w:val="left" w:pos="993"/>
        </w:tabs>
        <w:spacing w:before="120" w:line="240" w:lineRule="auto"/>
        <w:ind w:firstLine="720"/>
        <w:jc w:val="both"/>
        <w:rPr>
          <w:spacing w:val="0"/>
          <w:sz w:val="28"/>
          <w:szCs w:val="28"/>
        </w:rPr>
      </w:pPr>
      <w:r w:rsidRPr="002360C6">
        <w:rPr>
          <w:spacing w:val="0"/>
          <w:sz w:val="28"/>
          <w:szCs w:val="28"/>
        </w:rPr>
        <w:tab/>
        <w:t xml:space="preserve">14. </w:t>
      </w:r>
      <w:r w:rsidR="000C5D5D" w:rsidRPr="002360C6">
        <w:rPr>
          <w:rStyle w:val="BodytextSpacing0pt"/>
          <w:color w:val="000000"/>
          <w:spacing w:val="0"/>
          <w:sz w:val="28"/>
          <w:szCs w:val="28"/>
          <w:lang w:eastAsia="vi-VN"/>
        </w:rPr>
        <w:t>Không kỳ thị và phân biệt đối xử với người nhiễm HIV/AIDS!</w:t>
      </w:r>
    </w:p>
    <w:p w:rsidR="00CC44EE" w:rsidRPr="002360C6" w:rsidRDefault="00DA79F5" w:rsidP="002360C6">
      <w:pPr>
        <w:pStyle w:val="Bodytext1"/>
        <w:shd w:val="clear" w:color="auto" w:fill="auto"/>
        <w:tabs>
          <w:tab w:val="left" w:pos="993"/>
        </w:tabs>
        <w:spacing w:before="120" w:line="240" w:lineRule="auto"/>
        <w:ind w:firstLine="720"/>
        <w:jc w:val="both"/>
        <w:rPr>
          <w:spacing w:val="0"/>
          <w:sz w:val="28"/>
          <w:szCs w:val="28"/>
        </w:rPr>
      </w:pPr>
      <w:r w:rsidRPr="002360C6">
        <w:rPr>
          <w:spacing w:val="0"/>
          <w:sz w:val="28"/>
          <w:szCs w:val="28"/>
        </w:rPr>
        <w:tab/>
      </w:r>
      <w:r w:rsidR="002C2063" w:rsidRPr="002360C6">
        <w:rPr>
          <w:spacing w:val="0"/>
          <w:sz w:val="28"/>
          <w:szCs w:val="28"/>
        </w:rPr>
        <w:t xml:space="preserve">15. </w:t>
      </w:r>
      <w:r w:rsidR="000C5D5D" w:rsidRPr="002360C6">
        <w:rPr>
          <w:spacing w:val="0"/>
          <w:sz w:val="28"/>
          <w:szCs w:val="28"/>
        </w:rPr>
        <w:t>Phòng, chống HIV/AIDS là bảo vệ chính bạn và gia đình bạn!</w:t>
      </w:r>
    </w:p>
    <w:p w:rsidR="00837237" w:rsidRPr="002360C6" w:rsidRDefault="00837237" w:rsidP="002360C6">
      <w:pPr>
        <w:pStyle w:val="BodyText22"/>
        <w:tabs>
          <w:tab w:val="left" w:pos="993"/>
        </w:tabs>
        <w:spacing w:before="120"/>
        <w:ind w:firstLine="720"/>
        <w:rPr>
          <w:b/>
          <w:szCs w:val="28"/>
        </w:rPr>
      </w:pPr>
      <w:r w:rsidRPr="002360C6">
        <w:rPr>
          <w:b/>
        </w:rPr>
        <w:t>III. TỔ CHỨC THỰC HIỆN :</w:t>
      </w:r>
    </w:p>
    <w:p w:rsidR="00B51CBF" w:rsidRPr="002360C6" w:rsidRDefault="00837237" w:rsidP="002360C6">
      <w:pPr>
        <w:tabs>
          <w:tab w:val="left" w:pos="993"/>
        </w:tabs>
        <w:spacing w:before="120"/>
        <w:ind w:firstLine="720"/>
        <w:jc w:val="both"/>
        <w:rPr>
          <w:sz w:val="28"/>
          <w:szCs w:val="28"/>
        </w:rPr>
      </w:pPr>
      <w:r w:rsidRPr="002360C6">
        <w:rPr>
          <w:sz w:val="28"/>
          <w:szCs w:val="28"/>
          <w:lang w:val="vi-VN"/>
        </w:rPr>
        <w:t xml:space="preserve">Căn cứ vào kế hoạch của Ban Thường vụ Hội LHPN tỉnh, </w:t>
      </w:r>
      <w:r w:rsidRPr="002360C6">
        <w:rPr>
          <w:sz w:val="28"/>
          <w:szCs w:val="28"/>
        </w:rPr>
        <w:t xml:space="preserve">đề nghị Ban Thường vụ Hội LHPN các huyện, TX Long Khánh, TP Biên Hòa và các đơn vị trực thuộc </w:t>
      </w:r>
      <w:r w:rsidR="005D1F4C" w:rsidRPr="002360C6">
        <w:rPr>
          <w:sz w:val="28"/>
          <w:szCs w:val="28"/>
        </w:rPr>
        <w:t xml:space="preserve"> căn cứ vào tình hình thực tế của đơn vị, địa phương </w:t>
      </w:r>
      <w:r w:rsidRPr="002360C6">
        <w:rPr>
          <w:sz w:val="28"/>
          <w:szCs w:val="28"/>
        </w:rPr>
        <w:t xml:space="preserve">triển khai </w:t>
      </w:r>
      <w:r w:rsidR="00B51CBF" w:rsidRPr="002360C6">
        <w:rPr>
          <w:sz w:val="28"/>
          <w:szCs w:val="28"/>
        </w:rPr>
        <w:t>Tháng h</w:t>
      </w:r>
      <w:r w:rsidRPr="002360C6">
        <w:rPr>
          <w:sz w:val="28"/>
          <w:szCs w:val="28"/>
        </w:rPr>
        <w:t>ành động phòng, chống HIV/AIDS</w:t>
      </w:r>
      <w:r w:rsidR="00B51CBF" w:rsidRPr="002360C6">
        <w:rPr>
          <w:sz w:val="28"/>
          <w:szCs w:val="28"/>
        </w:rPr>
        <w:t xml:space="preserve"> </w:t>
      </w:r>
      <w:r w:rsidRPr="002360C6">
        <w:rPr>
          <w:sz w:val="28"/>
          <w:szCs w:val="28"/>
        </w:rPr>
        <w:t>năm 2017</w:t>
      </w:r>
      <w:r w:rsidR="00B51CBF" w:rsidRPr="002360C6">
        <w:rPr>
          <w:sz w:val="28"/>
          <w:szCs w:val="28"/>
        </w:rPr>
        <w:t>. Báo cáo kết quả về Hội LHPN tỉnh vào báo cáo tháng.</w:t>
      </w:r>
    </w:p>
    <w:p w:rsidR="000C5D5D" w:rsidRPr="002C2063" w:rsidRDefault="00B51CBF" w:rsidP="002360C6">
      <w:pPr>
        <w:tabs>
          <w:tab w:val="left" w:pos="993"/>
        </w:tabs>
        <w:spacing w:before="120"/>
        <w:ind w:firstLine="720"/>
        <w:jc w:val="both"/>
        <w:rPr>
          <w:sz w:val="28"/>
          <w:szCs w:val="28"/>
        </w:rPr>
      </w:pPr>
      <w:r w:rsidRPr="002360C6">
        <w:rPr>
          <w:sz w:val="28"/>
          <w:szCs w:val="28"/>
        </w:rPr>
        <w:t xml:space="preserve">Trên đây là kế hoạch tuyên truyền, vận động cán bộ, hội viên, phụ nữ tham gia </w:t>
      </w:r>
      <w:r w:rsidR="00C275FE">
        <w:rPr>
          <w:sz w:val="28"/>
          <w:szCs w:val="28"/>
        </w:rPr>
        <w:t xml:space="preserve">triển khai </w:t>
      </w:r>
      <w:r w:rsidRPr="002360C6">
        <w:rPr>
          <w:sz w:val="28"/>
          <w:szCs w:val="28"/>
        </w:rPr>
        <w:t>Tháng hành động phòng, chống HIV/AIDS năm 2017 (từ ngày 10/11/2017 đến 10/12/2017) trong các cấp Hội phụ nữ tỉnh.</w:t>
      </w:r>
      <w:r w:rsidR="000C5D5D" w:rsidRPr="002C2063">
        <w:rPr>
          <w:sz w:val="28"/>
          <w:szCs w:val="28"/>
        </w:rPr>
        <w:tab/>
      </w:r>
      <w:r w:rsidR="000C5D5D" w:rsidRPr="002C2063">
        <w:rPr>
          <w:sz w:val="28"/>
          <w:szCs w:val="28"/>
        </w:rPr>
        <w:tab/>
      </w:r>
      <w:r w:rsidR="000C5D5D" w:rsidRPr="002C2063">
        <w:rPr>
          <w:sz w:val="28"/>
          <w:szCs w:val="28"/>
        </w:rPr>
        <w:tab/>
      </w:r>
    </w:p>
    <w:tbl>
      <w:tblPr>
        <w:tblW w:w="0" w:type="auto"/>
        <w:tblLook w:val="04A0"/>
      </w:tblPr>
      <w:tblGrid>
        <w:gridCol w:w="4714"/>
        <w:gridCol w:w="4715"/>
      </w:tblGrid>
      <w:tr w:rsidR="000C5D5D" w:rsidRPr="000477E8" w:rsidTr="000746D3">
        <w:tc>
          <w:tcPr>
            <w:tcW w:w="4714" w:type="dxa"/>
          </w:tcPr>
          <w:p w:rsidR="000C5D5D" w:rsidRPr="000477E8" w:rsidRDefault="000C5D5D" w:rsidP="000746D3">
            <w:pPr>
              <w:tabs>
                <w:tab w:val="center" w:pos="1260"/>
                <w:tab w:val="center" w:pos="6480"/>
              </w:tabs>
              <w:jc w:val="both"/>
              <w:rPr>
                <w:b/>
                <w:i/>
              </w:rPr>
            </w:pPr>
          </w:p>
          <w:p w:rsidR="000C5D5D" w:rsidRPr="002C08BB" w:rsidRDefault="000C5D5D" w:rsidP="000746D3">
            <w:pPr>
              <w:tabs>
                <w:tab w:val="center" w:pos="1260"/>
                <w:tab w:val="center" w:pos="6480"/>
              </w:tabs>
              <w:jc w:val="both"/>
              <w:rPr>
                <w:b/>
              </w:rPr>
            </w:pPr>
            <w:r w:rsidRPr="002C08BB">
              <w:rPr>
                <w:b/>
                <w:i/>
              </w:rPr>
              <w:t>Nơi nhận:</w:t>
            </w:r>
            <w:r w:rsidRPr="002C08BB">
              <w:rPr>
                <w:b/>
              </w:rPr>
              <w:t xml:space="preserve">                                                                                         </w:t>
            </w:r>
          </w:p>
          <w:p w:rsidR="000C5D5D" w:rsidRPr="002C08BB" w:rsidRDefault="000C5D5D" w:rsidP="000746D3">
            <w:pPr>
              <w:jc w:val="both"/>
            </w:pPr>
            <w:r w:rsidRPr="002C08BB">
              <w:t>- BCĐ PC AIDS, TP &amp; TNXH tỉnh</w:t>
            </w:r>
          </w:p>
          <w:p w:rsidR="000C5D5D" w:rsidRPr="002C08BB" w:rsidRDefault="000C5D5D" w:rsidP="000746D3">
            <w:pPr>
              <w:jc w:val="both"/>
              <w:rPr>
                <w:b/>
              </w:rPr>
            </w:pPr>
            <w:r w:rsidRPr="002C08BB">
              <w:t xml:space="preserve">  ( VPTT)  Công an tỉnh Đồng Nai;                                             </w:t>
            </w:r>
          </w:p>
          <w:p w:rsidR="000C5D5D" w:rsidRPr="002C08BB" w:rsidRDefault="000C5D5D" w:rsidP="000746D3">
            <w:pPr>
              <w:jc w:val="both"/>
            </w:pPr>
            <w:r w:rsidRPr="002C08BB">
              <w:t>- TT Tỉnh Hội;</w:t>
            </w:r>
          </w:p>
          <w:p w:rsidR="000C5D5D" w:rsidRPr="002C08BB" w:rsidRDefault="000C5D5D" w:rsidP="000746D3">
            <w:pPr>
              <w:jc w:val="both"/>
            </w:pPr>
            <w:r w:rsidRPr="002C08BB">
              <w:t>- Hội PN các huyện, thị, TP;</w:t>
            </w:r>
          </w:p>
          <w:p w:rsidR="000C5D5D" w:rsidRPr="002C08BB" w:rsidRDefault="000C5D5D" w:rsidP="000746D3">
            <w:pPr>
              <w:jc w:val="both"/>
            </w:pPr>
            <w:r w:rsidRPr="002C08BB">
              <w:t>- Các đơn vị trực thuộc;</w:t>
            </w:r>
          </w:p>
          <w:p w:rsidR="000C5D5D" w:rsidRPr="00CE3BE2" w:rsidRDefault="000C5D5D" w:rsidP="000746D3">
            <w:pPr>
              <w:jc w:val="both"/>
              <w:rPr>
                <w:b/>
                <w:sz w:val="28"/>
                <w:szCs w:val="28"/>
              </w:rPr>
            </w:pPr>
            <w:r w:rsidRPr="002C08BB">
              <w:rPr>
                <w:b/>
              </w:rPr>
              <w:t xml:space="preserve">- </w:t>
            </w:r>
            <w:r w:rsidRPr="002C08BB">
              <w:t>Lưu VT, BTG.</w:t>
            </w:r>
            <w:r w:rsidRPr="002C08BB">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C5D5D" w:rsidRDefault="000C5D5D" w:rsidP="000746D3">
            <w:pPr>
              <w:ind w:left="360"/>
              <w:jc w:val="both"/>
            </w:pPr>
          </w:p>
          <w:p w:rsidR="000C5D5D" w:rsidRPr="000477E8" w:rsidRDefault="000C5D5D" w:rsidP="000746D3">
            <w:pPr>
              <w:tabs>
                <w:tab w:val="center" w:pos="1260"/>
                <w:tab w:val="center" w:pos="6480"/>
              </w:tabs>
              <w:jc w:val="both"/>
            </w:pPr>
          </w:p>
          <w:p w:rsidR="000C5D5D" w:rsidRPr="000477E8" w:rsidRDefault="000C5D5D" w:rsidP="000746D3"/>
        </w:tc>
        <w:tc>
          <w:tcPr>
            <w:tcW w:w="4715" w:type="dxa"/>
          </w:tcPr>
          <w:p w:rsidR="000C5D5D" w:rsidRPr="000477E8" w:rsidRDefault="000C5D5D" w:rsidP="000746D3">
            <w:pPr>
              <w:jc w:val="center"/>
              <w:rPr>
                <w:b/>
              </w:rPr>
            </w:pPr>
          </w:p>
          <w:p w:rsidR="000C5D5D" w:rsidRPr="00856748" w:rsidRDefault="000C5D5D" w:rsidP="000746D3">
            <w:pPr>
              <w:jc w:val="center"/>
              <w:rPr>
                <w:b/>
                <w:sz w:val="28"/>
                <w:szCs w:val="28"/>
              </w:rPr>
            </w:pPr>
            <w:r>
              <w:rPr>
                <w:b/>
              </w:rPr>
              <w:t xml:space="preserve">  </w:t>
            </w:r>
            <w:r w:rsidRPr="00856748">
              <w:rPr>
                <w:b/>
                <w:sz w:val="28"/>
                <w:szCs w:val="28"/>
              </w:rPr>
              <w:t>TM. BAN THƯỜNG VỤ</w:t>
            </w:r>
          </w:p>
          <w:p w:rsidR="000C5D5D" w:rsidRPr="0083780F" w:rsidRDefault="000C5D5D" w:rsidP="000746D3">
            <w:pPr>
              <w:jc w:val="center"/>
              <w:rPr>
                <w:b/>
              </w:rPr>
            </w:pPr>
            <w:r w:rsidRPr="00856748">
              <w:rPr>
                <w:b/>
                <w:sz w:val="28"/>
                <w:szCs w:val="28"/>
              </w:rPr>
              <w:t xml:space="preserve">  PHÓ CHỦ TỊCH</w:t>
            </w:r>
            <w:r>
              <w:rPr>
                <w:b/>
                <w:sz w:val="28"/>
                <w:szCs w:val="28"/>
              </w:rPr>
              <w:t xml:space="preserve"> </w:t>
            </w:r>
          </w:p>
          <w:p w:rsidR="000C5D5D" w:rsidRPr="0083780F" w:rsidRDefault="000C5D5D" w:rsidP="000746D3">
            <w:pPr>
              <w:jc w:val="center"/>
              <w:rPr>
                <w:b/>
              </w:rPr>
            </w:pPr>
          </w:p>
          <w:p w:rsidR="000C5D5D" w:rsidRPr="000477E8" w:rsidRDefault="00502F3A" w:rsidP="000746D3">
            <w:pPr>
              <w:jc w:val="center"/>
            </w:pPr>
            <w:r>
              <w:t>(đã ký)</w:t>
            </w:r>
          </w:p>
          <w:p w:rsidR="000C5D5D" w:rsidRDefault="000C5D5D" w:rsidP="000746D3">
            <w:pPr>
              <w:ind w:left="360"/>
              <w:jc w:val="center"/>
              <w:rPr>
                <w:b/>
                <w:sz w:val="28"/>
                <w:szCs w:val="28"/>
              </w:rPr>
            </w:pPr>
          </w:p>
          <w:p w:rsidR="000C5D5D" w:rsidRDefault="000C5D5D" w:rsidP="000746D3">
            <w:pPr>
              <w:ind w:left="360"/>
              <w:jc w:val="center"/>
              <w:rPr>
                <w:b/>
                <w:sz w:val="28"/>
                <w:szCs w:val="28"/>
              </w:rPr>
            </w:pPr>
          </w:p>
          <w:p w:rsidR="000C5D5D" w:rsidRPr="008E0A84" w:rsidRDefault="000C5D5D" w:rsidP="000746D3">
            <w:pPr>
              <w:ind w:left="360"/>
              <w:jc w:val="center"/>
            </w:pPr>
            <w:r w:rsidRPr="008E0A84">
              <w:rPr>
                <w:b/>
                <w:sz w:val="28"/>
                <w:szCs w:val="28"/>
              </w:rPr>
              <w:t xml:space="preserve">Lê Thị </w:t>
            </w:r>
            <w:r>
              <w:rPr>
                <w:b/>
                <w:sz w:val="28"/>
                <w:szCs w:val="28"/>
              </w:rPr>
              <w:t>Thái</w:t>
            </w:r>
          </w:p>
          <w:p w:rsidR="000C5D5D" w:rsidRDefault="000C5D5D" w:rsidP="000746D3">
            <w:pPr>
              <w:jc w:val="center"/>
            </w:pPr>
          </w:p>
          <w:p w:rsidR="000C5D5D" w:rsidRPr="000477E8" w:rsidRDefault="000C5D5D" w:rsidP="000746D3">
            <w:pPr>
              <w:jc w:val="center"/>
            </w:pPr>
          </w:p>
          <w:p w:rsidR="000C5D5D" w:rsidRPr="000477E8" w:rsidRDefault="000C5D5D" w:rsidP="000746D3">
            <w:pPr>
              <w:tabs>
                <w:tab w:val="center" w:pos="1260"/>
                <w:tab w:val="center" w:pos="6480"/>
              </w:tabs>
              <w:jc w:val="center"/>
            </w:pPr>
          </w:p>
        </w:tc>
      </w:tr>
    </w:tbl>
    <w:p w:rsidR="00CB6E92" w:rsidRPr="000C5D5D" w:rsidRDefault="00CB6E92"/>
    <w:sectPr w:rsidR="00CB6E92" w:rsidRPr="000C5D5D" w:rsidSect="003506DB">
      <w:footerReference w:type="default" r:id="rId7"/>
      <w:pgSz w:w="11907" w:h="16840" w:code="9"/>
      <w:pgMar w:top="993" w:right="927" w:bottom="851"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04F" w:rsidRDefault="009B704F" w:rsidP="0085001D">
      <w:r>
        <w:separator/>
      </w:r>
    </w:p>
  </w:endnote>
  <w:endnote w:type="continuationSeparator" w:id="1">
    <w:p w:rsidR="009B704F" w:rsidRDefault="009B704F" w:rsidP="00850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EC" w:rsidRDefault="00A35924">
    <w:pPr>
      <w:pStyle w:val="Footer"/>
      <w:jc w:val="center"/>
    </w:pPr>
    <w:r>
      <w:fldChar w:fldCharType="begin"/>
    </w:r>
    <w:r w:rsidR="003506DB">
      <w:instrText xml:space="preserve"> PAGE   \* MERGEFORMAT </w:instrText>
    </w:r>
    <w:r>
      <w:fldChar w:fldCharType="separate"/>
    </w:r>
    <w:r w:rsidR="00502F3A">
      <w:rPr>
        <w:noProof/>
      </w:rPr>
      <w:t>4</w:t>
    </w:r>
    <w:r>
      <w:fldChar w:fldCharType="end"/>
    </w:r>
  </w:p>
  <w:p w:rsidR="00D178EC" w:rsidRDefault="009B7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04F" w:rsidRDefault="009B704F" w:rsidP="0085001D">
      <w:r>
        <w:separator/>
      </w:r>
    </w:p>
  </w:footnote>
  <w:footnote w:type="continuationSeparator" w:id="1">
    <w:p w:rsidR="009B704F" w:rsidRDefault="009B704F" w:rsidP="00850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
    <w:nsid w:val="00000003"/>
    <w:multiLevelType w:val="multilevel"/>
    <w:tmpl w:val="00000002"/>
    <w:lvl w:ilvl="0">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3"/>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2"/>
        <w:w w:val="100"/>
        <w:position w:val="0"/>
        <w:sz w:val="24"/>
        <w:szCs w:val="24"/>
        <w:u w:val="none"/>
      </w:rPr>
    </w:lvl>
  </w:abstractNum>
  <w:abstractNum w:abstractNumId="3">
    <w:nsid w:val="00000007"/>
    <w:multiLevelType w:val="multilevel"/>
    <w:tmpl w:val="1F16EA3E"/>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4">
    <w:nsid w:val="00000009"/>
    <w:multiLevelType w:val="multilevel"/>
    <w:tmpl w:val="2E1C5344"/>
    <w:lvl w:ilvl="0">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nsid w:val="07991D6C"/>
    <w:multiLevelType w:val="hybridMultilevel"/>
    <w:tmpl w:val="3D5E8920"/>
    <w:lvl w:ilvl="0" w:tplc="EABA6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9E3F2B"/>
    <w:multiLevelType w:val="multilevel"/>
    <w:tmpl w:val="00000008"/>
    <w:lvl w:ilvl="0">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7">
    <w:nsid w:val="61362485"/>
    <w:multiLevelType w:val="multilevel"/>
    <w:tmpl w:val="2E1C5344"/>
    <w:lvl w:ilvl="0">
      <w:start w:val="5"/>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6"/>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63815"/>
    <w:rsid w:val="00050133"/>
    <w:rsid w:val="000C5D5D"/>
    <w:rsid w:val="001078AD"/>
    <w:rsid w:val="001419E4"/>
    <w:rsid w:val="00146827"/>
    <w:rsid w:val="002360C6"/>
    <w:rsid w:val="002C2063"/>
    <w:rsid w:val="003506DB"/>
    <w:rsid w:val="00356ECF"/>
    <w:rsid w:val="003D3F91"/>
    <w:rsid w:val="00435039"/>
    <w:rsid w:val="0049611A"/>
    <w:rsid w:val="00502F3A"/>
    <w:rsid w:val="005607A9"/>
    <w:rsid w:val="005752E1"/>
    <w:rsid w:val="005D1F4C"/>
    <w:rsid w:val="006A7B4C"/>
    <w:rsid w:val="00837237"/>
    <w:rsid w:val="0085001D"/>
    <w:rsid w:val="009B704F"/>
    <w:rsid w:val="009F3101"/>
    <w:rsid w:val="00A061B9"/>
    <w:rsid w:val="00A35924"/>
    <w:rsid w:val="00AA3096"/>
    <w:rsid w:val="00B51CBF"/>
    <w:rsid w:val="00BA45A0"/>
    <w:rsid w:val="00C275FE"/>
    <w:rsid w:val="00C579ED"/>
    <w:rsid w:val="00CB6E92"/>
    <w:rsid w:val="00CC44EE"/>
    <w:rsid w:val="00CD41D5"/>
    <w:rsid w:val="00D045A8"/>
    <w:rsid w:val="00DA79F5"/>
    <w:rsid w:val="00DE0AC9"/>
    <w:rsid w:val="00E63815"/>
    <w:rsid w:val="00EB2300"/>
    <w:rsid w:val="00F21454"/>
    <w:rsid w:val="00FC6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1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E63815"/>
    <w:pPr>
      <w:keepNext/>
      <w:jc w:val="cente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3815"/>
    <w:rPr>
      <w:rFonts w:ascii="Times New Roman" w:eastAsia="Times New Roman" w:hAnsi="Times New Roman" w:cs="Times New Roman"/>
      <w:b/>
      <w:sz w:val="32"/>
      <w:szCs w:val="32"/>
    </w:rPr>
  </w:style>
  <w:style w:type="paragraph" w:styleId="Footer">
    <w:name w:val="footer"/>
    <w:basedOn w:val="Normal"/>
    <w:link w:val="FooterChar"/>
    <w:uiPriority w:val="99"/>
    <w:unhideWhenUsed/>
    <w:rsid w:val="00E63815"/>
    <w:pPr>
      <w:tabs>
        <w:tab w:val="center" w:pos="4680"/>
        <w:tab w:val="right" w:pos="9360"/>
      </w:tabs>
    </w:pPr>
  </w:style>
  <w:style w:type="character" w:customStyle="1" w:styleId="FooterChar">
    <w:name w:val="Footer Char"/>
    <w:basedOn w:val="DefaultParagraphFont"/>
    <w:link w:val="Footer"/>
    <w:uiPriority w:val="99"/>
    <w:rsid w:val="00E63815"/>
    <w:rPr>
      <w:rFonts w:ascii="Times New Roman" w:eastAsia="Times New Roman" w:hAnsi="Times New Roman" w:cs="Times New Roman"/>
      <w:sz w:val="24"/>
      <w:szCs w:val="24"/>
    </w:rPr>
  </w:style>
  <w:style w:type="character" w:customStyle="1" w:styleId="Bodytext">
    <w:name w:val="Body text_"/>
    <w:basedOn w:val="DefaultParagraphFont"/>
    <w:link w:val="Bodytext1"/>
    <w:rsid w:val="00E63815"/>
    <w:rPr>
      <w:rFonts w:ascii="Times New Roman" w:hAnsi="Times New Roman" w:cs="Times New Roman"/>
      <w:spacing w:val="-2"/>
      <w:sz w:val="25"/>
      <w:szCs w:val="25"/>
      <w:shd w:val="clear" w:color="auto" w:fill="FFFFFF"/>
    </w:rPr>
  </w:style>
  <w:style w:type="character" w:customStyle="1" w:styleId="Bodytext7">
    <w:name w:val="Body text (7)_"/>
    <w:basedOn w:val="DefaultParagraphFont"/>
    <w:link w:val="Bodytext71"/>
    <w:rsid w:val="00E63815"/>
    <w:rPr>
      <w:rFonts w:ascii="Times New Roman" w:hAnsi="Times New Roman" w:cs="Times New Roman"/>
      <w:spacing w:val="-2"/>
      <w:sz w:val="25"/>
      <w:szCs w:val="25"/>
      <w:shd w:val="clear" w:color="auto" w:fill="FFFFFF"/>
    </w:rPr>
  </w:style>
  <w:style w:type="character" w:customStyle="1" w:styleId="Bodytext70">
    <w:name w:val="Body text (7)"/>
    <w:basedOn w:val="Bodytext7"/>
    <w:rsid w:val="00E63815"/>
  </w:style>
  <w:style w:type="paragraph" w:customStyle="1" w:styleId="Bodytext1">
    <w:name w:val="Body text1"/>
    <w:basedOn w:val="Normal"/>
    <w:link w:val="Bodytext"/>
    <w:rsid w:val="00E63815"/>
    <w:pPr>
      <w:widowControl w:val="0"/>
      <w:shd w:val="clear" w:color="auto" w:fill="FFFFFF"/>
      <w:spacing w:line="307" w:lineRule="exact"/>
      <w:ind w:hanging="220"/>
      <w:jc w:val="right"/>
    </w:pPr>
    <w:rPr>
      <w:rFonts w:eastAsiaTheme="minorHAnsi"/>
      <w:spacing w:val="-2"/>
      <w:sz w:val="25"/>
      <w:szCs w:val="25"/>
    </w:rPr>
  </w:style>
  <w:style w:type="paragraph" w:customStyle="1" w:styleId="Bodytext71">
    <w:name w:val="Body text (7)1"/>
    <w:basedOn w:val="Normal"/>
    <w:link w:val="Bodytext7"/>
    <w:rsid w:val="00E63815"/>
    <w:pPr>
      <w:widowControl w:val="0"/>
      <w:shd w:val="clear" w:color="auto" w:fill="FFFFFF"/>
      <w:spacing w:before="60" w:after="60" w:line="374" w:lineRule="exact"/>
      <w:ind w:firstLine="700"/>
      <w:jc w:val="both"/>
    </w:pPr>
    <w:rPr>
      <w:rFonts w:eastAsiaTheme="minorHAnsi"/>
      <w:spacing w:val="-2"/>
      <w:sz w:val="25"/>
      <w:szCs w:val="25"/>
    </w:rPr>
  </w:style>
  <w:style w:type="character" w:customStyle="1" w:styleId="Bodytext2">
    <w:name w:val="Body text (2)_"/>
    <w:basedOn w:val="DefaultParagraphFont"/>
    <w:link w:val="Bodytext21"/>
    <w:rsid w:val="00BA45A0"/>
    <w:rPr>
      <w:rFonts w:ascii="Times New Roman" w:hAnsi="Times New Roman" w:cs="Times New Roman"/>
      <w:b/>
      <w:bCs/>
      <w:shd w:val="clear" w:color="auto" w:fill="FFFFFF"/>
    </w:rPr>
  </w:style>
  <w:style w:type="character" w:customStyle="1" w:styleId="Bodytext6">
    <w:name w:val="Body text (6)_"/>
    <w:basedOn w:val="DefaultParagraphFont"/>
    <w:link w:val="Bodytext61"/>
    <w:rsid w:val="00BA45A0"/>
    <w:rPr>
      <w:rFonts w:ascii="Times New Roman" w:hAnsi="Times New Roman" w:cs="Times New Roman"/>
      <w:b/>
      <w:bCs/>
      <w:spacing w:val="-6"/>
      <w:sz w:val="27"/>
      <w:szCs w:val="27"/>
      <w:shd w:val="clear" w:color="auto" w:fill="FFFFFF"/>
    </w:rPr>
  </w:style>
  <w:style w:type="character" w:customStyle="1" w:styleId="Bodytext60">
    <w:name w:val="Body text (6)"/>
    <w:basedOn w:val="Bodytext6"/>
    <w:rsid w:val="00BA45A0"/>
  </w:style>
  <w:style w:type="character" w:customStyle="1" w:styleId="BodytextSpacing0pt">
    <w:name w:val="Body text + Spacing 0 pt"/>
    <w:basedOn w:val="Bodytext"/>
    <w:rsid w:val="00BA45A0"/>
    <w:rPr>
      <w:u w:val="none"/>
    </w:rPr>
  </w:style>
  <w:style w:type="character" w:customStyle="1" w:styleId="Bodytext12pt">
    <w:name w:val="Body text + 12 pt"/>
    <w:aliases w:val="Bold,Spacing 0 pt4"/>
    <w:basedOn w:val="Bodytext"/>
    <w:rsid w:val="00BA45A0"/>
    <w:rPr>
      <w:b/>
      <w:bCs/>
      <w:spacing w:val="2"/>
      <w:sz w:val="24"/>
      <w:szCs w:val="24"/>
      <w:u w:val="none"/>
    </w:rPr>
  </w:style>
  <w:style w:type="character" w:customStyle="1" w:styleId="Bodytext2Spacing0pt">
    <w:name w:val="Body text (2) + Spacing 0 pt"/>
    <w:basedOn w:val="Bodytext2"/>
    <w:rsid w:val="00BA45A0"/>
    <w:rPr>
      <w:spacing w:val="2"/>
    </w:rPr>
  </w:style>
  <w:style w:type="character" w:customStyle="1" w:styleId="Heading12">
    <w:name w:val="Heading #1 (2)_"/>
    <w:basedOn w:val="DefaultParagraphFont"/>
    <w:link w:val="Heading120"/>
    <w:rsid w:val="00BA45A0"/>
    <w:rPr>
      <w:rFonts w:ascii="Times New Roman" w:hAnsi="Times New Roman" w:cs="Times New Roman"/>
      <w:w w:val="80"/>
      <w:sz w:val="32"/>
      <w:szCs w:val="32"/>
      <w:shd w:val="clear" w:color="auto" w:fill="FFFFFF"/>
    </w:rPr>
  </w:style>
  <w:style w:type="paragraph" w:customStyle="1" w:styleId="Bodytext21">
    <w:name w:val="Body text (2)1"/>
    <w:basedOn w:val="Normal"/>
    <w:link w:val="Bodytext2"/>
    <w:rsid w:val="00BA45A0"/>
    <w:pPr>
      <w:widowControl w:val="0"/>
      <w:shd w:val="clear" w:color="auto" w:fill="FFFFFF"/>
      <w:spacing w:after="240" w:line="307" w:lineRule="exact"/>
    </w:pPr>
    <w:rPr>
      <w:rFonts w:eastAsiaTheme="minorHAnsi"/>
      <w:b/>
      <w:bCs/>
      <w:sz w:val="22"/>
      <w:szCs w:val="22"/>
    </w:rPr>
  </w:style>
  <w:style w:type="paragraph" w:customStyle="1" w:styleId="Bodytext61">
    <w:name w:val="Body text (6)1"/>
    <w:basedOn w:val="Normal"/>
    <w:link w:val="Bodytext6"/>
    <w:rsid w:val="00BA45A0"/>
    <w:pPr>
      <w:widowControl w:val="0"/>
      <w:shd w:val="clear" w:color="auto" w:fill="FFFFFF"/>
      <w:spacing w:before="60" w:after="240" w:line="240" w:lineRule="atLeast"/>
      <w:ind w:firstLine="700"/>
      <w:jc w:val="both"/>
    </w:pPr>
    <w:rPr>
      <w:rFonts w:eastAsiaTheme="minorHAnsi"/>
      <w:b/>
      <w:bCs/>
      <w:spacing w:val="-6"/>
      <w:sz w:val="27"/>
      <w:szCs w:val="27"/>
    </w:rPr>
  </w:style>
  <w:style w:type="paragraph" w:customStyle="1" w:styleId="Heading120">
    <w:name w:val="Heading #1 (2)"/>
    <w:basedOn w:val="Normal"/>
    <w:link w:val="Heading12"/>
    <w:rsid w:val="00BA45A0"/>
    <w:pPr>
      <w:widowControl w:val="0"/>
      <w:shd w:val="clear" w:color="auto" w:fill="FFFFFF"/>
      <w:spacing w:after="120" w:line="240" w:lineRule="atLeast"/>
      <w:jc w:val="both"/>
      <w:outlineLvl w:val="0"/>
    </w:pPr>
    <w:rPr>
      <w:rFonts w:eastAsiaTheme="minorHAnsi"/>
      <w:w w:val="80"/>
      <w:sz w:val="32"/>
      <w:szCs w:val="32"/>
    </w:rPr>
  </w:style>
  <w:style w:type="character" w:customStyle="1" w:styleId="Bodytext2125pt">
    <w:name w:val="Body text (2) + 12.5 pt"/>
    <w:aliases w:val="Spacing 0 pt3"/>
    <w:basedOn w:val="Bodytext2"/>
    <w:rsid w:val="00CC44EE"/>
    <w:rPr>
      <w:b/>
      <w:bCs/>
      <w:spacing w:val="1"/>
      <w:sz w:val="25"/>
      <w:szCs w:val="25"/>
      <w:u w:val="none"/>
    </w:rPr>
  </w:style>
  <w:style w:type="character" w:customStyle="1" w:styleId="Bodytext20">
    <w:name w:val="Body text2"/>
    <w:basedOn w:val="Bodytext"/>
    <w:rsid w:val="00CC44EE"/>
    <w:rPr>
      <w:u w:val="none"/>
    </w:rPr>
  </w:style>
  <w:style w:type="character" w:customStyle="1" w:styleId="Bodytext2125pt2">
    <w:name w:val="Body text (2) + 12.5 pt2"/>
    <w:aliases w:val="Spacing 0 pt2"/>
    <w:basedOn w:val="Bodytext2"/>
    <w:rsid w:val="000C5D5D"/>
    <w:rPr>
      <w:b/>
      <w:bCs/>
      <w:spacing w:val="2"/>
      <w:sz w:val="25"/>
      <w:szCs w:val="25"/>
      <w:u w:val="none"/>
    </w:rPr>
  </w:style>
  <w:style w:type="paragraph" w:styleId="ListParagraph">
    <w:name w:val="List Paragraph"/>
    <w:basedOn w:val="Normal"/>
    <w:uiPriority w:val="34"/>
    <w:qFormat/>
    <w:rsid w:val="000C5D5D"/>
    <w:pPr>
      <w:ind w:left="720"/>
      <w:contextualSpacing/>
    </w:pPr>
  </w:style>
  <w:style w:type="paragraph" w:styleId="BodyText22">
    <w:name w:val="Body Text 2"/>
    <w:basedOn w:val="Normal"/>
    <w:link w:val="BodyText2Char"/>
    <w:rsid w:val="00837237"/>
    <w:pPr>
      <w:jc w:val="both"/>
    </w:pPr>
    <w:rPr>
      <w:sz w:val="28"/>
      <w:szCs w:val="20"/>
    </w:rPr>
  </w:style>
  <w:style w:type="character" w:customStyle="1" w:styleId="BodyText2Char">
    <w:name w:val="Body Text 2 Char"/>
    <w:basedOn w:val="DefaultParagraphFont"/>
    <w:link w:val="BodyText22"/>
    <w:rsid w:val="00837237"/>
    <w:rPr>
      <w:rFonts w:ascii="Times New Roman" w:eastAsia="Times New Roman" w:hAnsi="Times New Roman" w:cs="Times New Roman"/>
      <w:sz w:val="28"/>
      <w:szCs w:val="20"/>
    </w:rPr>
  </w:style>
  <w:style w:type="paragraph" w:styleId="NoSpacing">
    <w:name w:val="No Spacing"/>
    <w:uiPriority w:val="1"/>
    <w:qFormat/>
    <w:rsid w:val="00837237"/>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DDE11-3C5C-4798-8282-6469A12B9F2B}"/>
</file>

<file path=customXml/itemProps2.xml><?xml version="1.0" encoding="utf-8"?>
<ds:datastoreItem xmlns:ds="http://schemas.openxmlformats.org/officeDocument/2006/customXml" ds:itemID="{4FC15087-AB2A-4ECA-8738-ED2B62316822}"/>
</file>

<file path=customXml/itemProps3.xml><?xml version="1.0" encoding="utf-8"?>
<ds:datastoreItem xmlns:ds="http://schemas.openxmlformats.org/officeDocument/2006/customXml" ds:itemID="{1003106B-1CF2-4B4F-9012-9652D8C97D57}"/>
</file>

<file path=docProps/app.xml><?xml version="1.0" encoding="utf-8"?>
<Properties xmlns="http://schemas.openxmlformats.org/officeDocument/2006/extended-properties" xmlns:vt="http://schemas.openxmlformats.org/officeDocument/2006/docPropsVTypes">
  <Template>Normal.dotm</Template>
  <TotalTime>137</TotalTime>
  <Pages>4</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Wellcom Auto Driver</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18</cp:revision>
  <cp:lastPrinted>2017-10-27T08:57:00Z</cp:lastPrinted>
  <dcterms:created xsi:type="dcterms:W3CDTF">2017-10-27T06:39:00Z</dcterms:created>
  <dcterms:modified xsi:type="dcterms:W3CDTF">2017-10-31T08:46:00Z</dcterms:modified>
</cp:coreProperties>
</file>